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0EEB" w14:textId="77777777" w:rsidR="00D27675" w:rsidRPr="00F647E6" w:rsidRDefault="00D27675" w:rsidP="00D27675">
      <w:pPr>
        <w:jc w:val="center"/>
        <w:rPr>
          <w:b/>
          <w:szCs w:val="24"/>
        </w:rPr>
      </w:pPr>
      <w:r w:rsidRPr="00F647E6">
        <w:rPr>
          <w:b/>
          <w:szCs w:val="24"/>
        </w:rPr>
        <w:t xml:space="preserve">FMS STUDENT PLANNER </w:t>
      </w:r>
    </w:p>
    <w:p w14:paraId="220E07BE" w14:textId="3F7AA4F4" w:rsidR="00D27675" w:rsidRPr="00F647E6" w:rsidRDefault="00D27675" w:rsidP="00D27675">
      <w:pPr>
        <w:jc w:val="center"/>
        <w:rPr>
          <w:b/>
          <w:szCs w:val="24"/>
        </w:rPr>
      </w:pPr>
      <w:r w:rsidRPr="00F647E6">
        <w:rPr>
          <w:b/>
          <w:szCs w:val="24"/>
        </w:rPr>
        <w:t>20</w:t>
      </w:r>
      <w:r w:rsidR="004275AE">
        <w:rPr>
          <w:b/>
          <w:szCs w:val="24"/>
        </w:rPr>
        <w:t>20</w:t>
      </w:r>
      <w:r w:rsidRPr="00F647E6">
        <w:rPr>
          <w:b/>
          <w:szCs w:val="24"/>
        </w:rPr>
        <w:t xml:space="preserve"> – 20</w:t>
      </w:r>
      <w:r>
        <w:rPr>
          <w:b/>
          <w:szCs w:val="24"/>
        </w:rPr>
        <w:t>2</w:t>
      </w:r>
      <w:r w:rsidR="004275AE">
        <w:rPr>
          <w:b/>
          <w:szCs w:val="24"/>
        </w:rPr>
        <w:t>1</w:t>
      </w:r>
    </w:p>
    <w:p w14:paraId="0F4BCA9C" w14:textId="77777777" w:rsidR="00D27675" w:rsidRPr="00F647E6" w:rsidRDefault="00D27675" w:rsidP="00D27675">
      <w:pPr>
        <w:rPr>
          <w:color w:val="FF0000"/>
          <w:sz w:val="36"/>
          <w:szCs w:val="24"/>
        </w:rPr>
      </w:pPr>
    </w:p>
    <w:p w14:paraId="69A87A31" w14:textId="77777777" w:rsidR="00D27675" w:rsidRPr="00F647E6" w:rsidRDefault="00D27675" w:rsidP="00D27675">
      <w:pPr>
        <w:rPr>
          <w:b/>
          <w:color w:val="FF0000"/>
          <w:szCs w:val="24"/>
        </w:rPr>
      </w:pPr>
    </w:p>
    <w:p w14:paraId="7F649A7D" w14:textId="50CD4CCF" w:rsidR="00D27675" w:rsidRPr="00F647E6" w:rsidRDefault="00D27675" w:rsidP="2127ADA1">
      <w:pPr>
        <w:rPr>
          <w:b/>
          <w:bCs/>
          <w:u w:val="single"/>
        </w:rPr>
      </w:pPr>
      <w:r w:rsidRPr="2127ADA1">
        <w:rPr>
          <w:b/>
          <w:bCs/>
        </w:rPr>
        <w:t>Student’s Name:</w:t>
      </w:r>
      <w:r w:rsidR="539D26C5" w:rsidRPr="2127ADA1">
        <w:rPr>
          <w:b/>
          <w:bCs/>
        </w:rPr>
        <w:t xml:space="preserve"> </w:t>
      </w:r>
      <w:r w:rsidRPr="00F647E6">
        <w:rPr>
          <w:b/>
          <w:szCs w:val="24"/>
          <w:u w:val="single"/>
        </w:rPr>
        <w:tab/>
      </w:r>
      <w:r w:rsidRPr="00F647E6">
        <w:rPr>
          <w:b/>
          <w:szCs w:val="24"/>
          <w:u w:val="single"/>
        </w:rPr>
        <w:tab/>
      </w:r>
      <w:r w:rsidRPr="00F647E6">
        <w:rPr>
          <w:b/>
          <w:szCs w:val="24"/>
          <w:u w:val="single"/>
        </w:rPr>
        <w:tab/>
      </w:r>
      <w:r w:rsidRPr="00F647E6">
        <w:rPr>
          <w:b/>
          <w:szCs w:val="24"/>
          <w:u w:val="single"/>
        </w:rPr>
        <w:tab/>
      </w:r>
      <w:r w:rsidRPr="00F647E6">
        <w:rPr>
          <w:b/>
          <w:szCs w:val="24"/>
          <w:u w:val="single"/>
        </w:rPr>
        <w:tab/>
      </w:r>
    </w:p>
    <w:p w14:paraId="5187B4CE" w14:textId="77777777" w:rsidR="00D27675" w:rsidRDefault="00D27675" w:rsidP="00D27675">
      <w:pPr>
        <w:jc w:val="center"/>
        <w:rPr>
          <w:b/>
          <w:szCs w:val="24"/>
        </w:rPr>
      </w:pPr>
    </w:p>
    <w:p w14:paraId="5E30255D" w14:textId="58585EA0" w:rsidR="00D27675" w:rsidRPr="00F647E6" w:rsidRDefault="00D27675" w:rsidP="0E05A155">
      <w:pPr>
        <w:rPr>
          <w:b/>
          <w:bCs/>
        </w:rPr>
      </w:pPr>
      <w:r w:rsidRPr="0E05A155">
        <w:rPr>
          <w:b/>
          <w:bCs/>
        </w:rPr>
        <w:t>Homeroom Teacher</w:t>
      </w:r>
      <w:r w:rsidR="0A8A09B3" w:rsidRPr="0E05A155">
        <w:rPr>
          <w:b/>
          <w:bCs/>
        </w:rPr>
        <w:t xml:space="preserve">:  </w:t>
      </w:r>
      <w:r w:rsidRPr="0E05A155">
        <w:rPr>
          <w:b/>
          <w:bCs/>
        </w:rPr>
        <w:t xml:space="preserve"> </w:t>
      </w:r>
      <w:r w:rsidR="0C8FA0B3" w:rsidRPr="0E05A155">
        <w:rPr>
          <w:b/>
          <w:bCs/>
        </w:rPr>
        <w:t xml:space="preserve">                                          </w:t>
      </w:r>
      <w:r w:rsidRPr="0E05A155">
        <w:rPr>
          <w:b/>
          <w:bCs/>
        </w:rPr>
        <w:t>Locker #</w:t>
      </w:r>
      <w:r w:rsidR="6CF076C6" w:rsidRPr="0E05A155">
        <w:rPr>
          <w:b/>
          <w:bCs/>
        </w:rPr>
        <w:t xml:space="preserve">         </w:t>
      </w:r>
      <w:r w:rsidR="3B4F3311" w:rsidRPr="0E05A155">
        <w:rPr>
          <w:b/>
          <w:bCs/>
        </w:rPr>
        <w:t xml:space="preserve">                    </w:t>
      </w:r>
      <w:r w:rsidRPr="0E05A155">
        <w:rPr>
          <w:b/>
          <w:bCs/>
        </w:rPr>
        <w:t xml:space="preserve"> Gym Locker #</w:t>
      </w:r>
    </w:p>
    <w:p w14:paraId="78165B84" w14:textId="77777777" w:rsidR="00D27675" w:rsidRPr="00F647E6" w:rsidRDefault="00D27675" w:rsidP="00D27675">
      <w:pPr>
        <w:jc w:val="center"/>
        <w:rPr>
          <w:b/>
          <w:szCs w:val="24"/>
        </w:rPr>
      </w:pPr>
    </w:p>
    <w:p w14:paraId="0CC1C507" w14:textId="77777777" w:rsidR="00D27675" w:rsidRPr="00F647E6" w:rsidRDefault="00D27675" w:rsidP="00D27675">
      <w:pPr>
        <w:pStyle w:val="Heading6"/>
        <w:ind w:left="0" w:firstLine="0"/>
        <w:jc w:val="center"/>
        <w:rPr>
          <w:rFonts w:ascii="Times New Roman" w:hAnsi="Times New Roman"/>
          <w:sz w:val="36"/>
          <w:szCs w:val="24"/>
        </w:rPr>
      </w:pPr>
      <w:r w:rsidRPr="00F647E6">
        <w:rPr>
          <w:rFonts w:ascii="Times New Roman" w:hAnsi="Times New Roman"/>
          <w:sz w:val="36"/>
          <w:szCs w:val="24"/>
        </w:rPr>
        <w:t>Fallston Middle School</w:t>
      </w:r>
    </w:p>
    <w:p w14:paraId="00B04A94" w14:textId="77777777" w:rsidR="00D27675" w:rsidRPr="00F647E6" w:rsidRDefault="00D27675" w:rsidP="00D27675">
      <w:pPr>
        <w:jc w:val="center"/>
        <w:rPr>
          <w:b/>
          <w:szCs w:val="24"/>
        </w:rPr>
      </w:pPr>
    </w:p>
    <w:p w14:paraId="0629C99D" w14:textId="77777777" w:rsidR="00D27675" w:rsidRPr="00F647E6" w:rsidRDefault="00D27675" w:rsidP="00D27675">
      <w:pPr>
        <w:jc w:val="center"/>
        <w:rPr>
          <w:b/>
          <w:szCs w:val="24"/>
        </w:rPr>
      </w:pPr>
      <w:r>
        <w:rPr>
          <w:b/>
          <w:szCs w:val="24"/>
        </w:rPr>
        <w:t>Dr. Anthony Bess</w:t>
      </w:r>
    </w:p>
    <w:p w14:paraId="03B02B36" w14:textId="4A08670D" w:rsidR="00D27675" w:rsidRDefault="00D27675" w:rsidP="004275AE">
      <w:pPr>
        <w:jc w:val="center"/>
        <w:rPr>
          <w:b/>
          <w:szCs w:val="24"/>
        </w:rPr>
      </w:pPr>
      <w:r w:rsidRPr="00F647E6">
        <w:rPr>
          <w:b/>
          <w:szCs w:val="24"/>
        </w:rPr>
        <w:t>Principal</w:t>
      </w:r>
    </w:p>
    <w:p w14:paraId="3F6638E9" w14:textId="77777777" w:rsidR="004275AE" w:rsidRPr="004275AE" w:rsidRDefault="004275AE" w:rsidP="004275AE">
      <w:pPr>
        <w:jc w:val="center"/>
        <w:rPr>
          <w:b/>
          <w:szCs w:val="24"/>
        </w:rPr>
      </w:pPr>
    </w:p>
    <w:p w14:paraId="18766E46" w14:textId="4FA21EA8" w:rsidR="00D27675" w:rsidRDefault="00D27675" w:rsidP="00D27675">
      <w:pPr>
        <w:jc w:val="center"/>
        <w:rPr>
          <w:szCs w:val="24"/>
        </w:rPr>
      </w:pPr>
      <w:r w:rsidRPr="00ED7557">
        <w:rPr>
          <w:szCs w:val="24"/>
        </w:rPr>
        <w:t>Mr. Michael Cuneo</w:t>
      </w:r>
    </w:p>
    <w:p w14:paraId="197EEEF9" w14:textId="67ADE1E9" w:rsidR="004275AE" w:rsidRPr="00ED7557" w:rsidRDefault="004275AE" w:rsidP="00D27675">
      <w:pPr>
        <w:jc w:val="center"/>
        <w:rPr>
          <w:szCs w:val="24"/>
        </w:rPr>
      </w:pPr>
      <w:r>
        <w:rPr>
          <w:szCs w:val="24"/>
        </w:rPr>
        <w:t>Mr. Gary Wasielewski</w:t>
      </w:r>
    </w:p>
    <w:p w14:paraId="12713B8E" w14:textId="77777777" w:rsidR="00D27675" w:rsidRPr="00F647E6" w:rsidRDefault="00D27675" w:rsidP="00D27675">
      <w:pPr>
        <w:jc w:val="center"/>
        <w:rPr>
          <w:b/>
          <w:szCs w:val="24"/>
        </w:rPr>
      </w:pPr>
      <w:r w:rsidRPr="00F647E6">
        <w:rPr>
          <w:b/>
          <w:szCs w:val="24"/>
        </w:rPr>
        <w:t>Assistant Principals</w:t>
      </w:r>
    </w:p>
    <w:p w14:paraId="1D067E50" w14:textId="77777777" w:rsidR="00D27675" w:rsidRPr="00F647E6" w:rsidRDefault="00D27675" w:rsidP="00D27675">
      <w:pPr>
        <w:jc w:val="center"/>
        <w:rPr>
          <w:b/>
          <w:szCs w:val="24"/>
        </w:rPr>
      </w:pPr>
    </w:p>
    <w:p w14:paraId="1D288E89" w14:textId="77777777" w:rsidR="00D27675" w:rsidRPr="00F647E6" w:rsidRDefault="00D27675" w:rsidP="00D27675">
      <w:pPr>
        <w:jc w:val="center"/>
        <w:rPr>
          <w:color w:val="FF0000"/>
          <w:szCs w:val="24"/>
        </w:rPr>
      </w:pPr>
    </w:p>
    <w:p w14:paraId="37F0EC5F" w14:textId="77777777" w:rsidR="00D27675" w:rsidRPr="00F647E6" w:rsidRDefault="00D27675" w:rsidP="00D27675">
      <w:pPr>
        <w:jc w:val="center"/>
        <w:rPr>
          <w:szCs w:val="24"/>
        </w:rPr>
      </w:pPr>
      <w:r w:rsidRPr="00F647E6">
        <w:rPr>
          <w:szCs w:val="24"/>
        </w:rPr>
        <w:t>2303 Carrs Mill Road</w:t>
      </w:r>
    </w:p>
    <w:p w14:paraId="30A8C0BE" w14:textId="1C67A438" w:rsidR="00D27675" w:rsidRPr="00F647E6" w:rsidRDefault="00D27675" w:rsidP="00D27675">
      <w:pPr>
        <w:jc w:val="center"/>
        <w:rPr>
          <w:szCs w:val="24"/>
        </w:rPr>
      </w:pPr>
      <w:r w:rsidRPr="00F647E6">
        <w:rPr>
          <w:szCs w:val="24"/>
        </w:rPr>
        <w:t>Fallston, Maryland 21047</w:t>
      </w:r>
    </w:p>
    <w:p w14:paraId="54F716C2" w14:textId="77777777" w:rsidR="00D27675" w:rsidRPr="00F647E6" w:rsidRDefault="00D27675" w:rsidP="00D27675">
      <w:pPr>
        <w:jc w:val="center"/>
        <w:rPr>
          <w:szCs w:val="24"/>
        </w:rPr>
      </w:pPr>
    </w:p>
    <w:p w14:paraId="2630F33C" w14:textId="77777777" w:rsidR="00D27675" w:rsidRPr="00F647E6" w:rsidRDefault="00D27675" w:rsidP="00D27675">
      <w:pPr>
        <w:jc w:val="center"/>
        <w:rPr>
          <w:szCs w:val="24"/>
          <w:u w:val="single"/>
        </w:rPr>
      </w:pPr>
      <w:r w:rsidRPr="00F647E6">
        <w:rPr>
          <w:szCs w:val="24"/>
          <w:u w:val="single"/>
        </w:rPr>
        <w:t>Phone</w:t>
      </w:r>
      <w:r w:rsidRPr="00F647E6">
        <w:rPr>
          <w:szCs w:val="24"/>
        </w:rPr>
        <w:tab/>
        <w:t xml:space="preserve">            </w:t>
      </w:r>
      <w:r w:rsidRPr="00F647E6">
        <w:rPr>
          <w:szCs w:val="24"/>
        </w:rPr>
        <w:tab/>
      </w:r>
      <w:r w:rsidRPr="00F647E6">
        <w:rPr>
          <w:szCs w:val="24"/>
          <w:u w:val="single"/>
        </w:rPr>
        <w:t>Fax</w:t>
      </w:r>
    </w:p>
    <w:p w14:paraId="3EF007B5" w14:textId="77777777" w:rsidR="00D27675" w:rsidRPr="00F647E6" w:rsidRDefault="00D27675" w:rsidP="00D27675">
      <w:pPr>
        <w:ind w:left="3105"/>
        <w:rPr>
          <w:szCs w:val="24"/>
        </w:rPr>
      </w:pPr>
      <w:r w:rsidRPr="00F647E6">
        <w:rPr>
          <w:szCs w:val="24"/>
        </w:rPr>
        <w:t xml:space="preserve">      410-638-4129           410-638-4237</w:t>
      </w:r>
    </w:p>
    <w:p w14:paraId="19648C77" w14:textId="77777777" w:rsidR="00D27675" w:rsidRPr="00F647E6" w:rsidRDefault="00D27675" w:rsidP="00D27675">
      <w:pPr>
        <w:ind w:left="3780"/>
        <w:rPr>
          <w:szCs w:val="24"/>
        </w:rPr>
      </w:pPr>
      <w:r w:rsidRPr="00F647E6">
        <w:rPr>
          <w:szCs w:val="24"/>
        </w:rPr>
        <w:t xml:space="preserve"> </w:t>
      </w:r>
    </w:p>
    <w:p w14:paraId="23B60C8A" w14:textId="77777777" w:rsidR="00D27675" w:rsidRPr="00F647E6" w:rsidRDefault="00D27675" w:rsidP="00D27675">
      <w:pPr>
        <w:jc w:val="center"/>
        <w:rPr>
          <w:szCs w:val="24"/>
        </w:rPr>
      </w:pPr>
      <w:r w:rsidRPr="00F647E6">
        <w:rPr>
          <w:szCs w:val="24"/>
        </w:rPr>
        <w:t>Harford County Public Schools</w:t>
      </w:r>
    </w:p>
    <w:p w14:paraId="1A0BC6E7" w14:textId="77777777" w:rsidR="00D27675" w:rsidRPr="00F647E6" w:rsidRDefault="00D27675" w:rsidP="00D27675">
      <w:pPr>
        <w:jc w:val="center"/>
        <w:rPr>
          <w:szCs w:val="24"/>
        </w:rPr>
      </w:pPr>
      <w:r w:rsidRPr="00F647E6">
        <w:rPr>
          <w:szCs w:val="24"/>
        </w:rPr>
        <w:t>410-838-7300</w:t>
      </w:r>
    </w:p>
    <w:p w14:paraId="50DA4B4E" w14:textId="77777777" w:rsidR="00D27675" w:rsidRPr="00F647E6" w:rsidRDefault="00D27675" w:rsidP="00D27675">
      <w:pPr>
        <w:jc w:val="center"/>
        <w:rPr>
          <w:szCs w:val="24"/>
        </w:rPr>
      </w:pPr>
    </w:p>
    <w:p w14:paraId="6187E2CC" w14:textId="77777777" w:rsidR="00D27675" w:rsidRPr="00F647E6" w:rsidRDefault="00D27675" w:rsidP="00D27675">
      <w:pPr>
        <w:jc w:val="center"/>
        <w:rPr>
          <w:szCs w:val="24"/>
        </w:rPr>
      </w:pPr>
      <w:r w:rsidRPr="00F647E6">
        <w:rPr>
          <w:szCs w:val="24"/>
        </w:rPr>
        <w:t>Harford County Crisis Team</w:t>
      </w:r>
    </w:p>
    <w:p w14:paraId="3514A8CB" w14:textId="77777777" w:rsidR="00D27675" w:rsidRPr="00F647E6" w:rsidRDefault="00D27675" w:rsidP="00D27675">
      <w:pPr>
        <w:jc w:val="center"/>
        <w:rPr>
          <w:szCs w:val="24"/>
        </w:rPr>
      </w:pPr>
      <w:r w:rsidRPr="00F647E6">
        <w:rPr>
          <w:szCs w:val="24"/>
        </w:rPr>
        <w:t>410-638-5248</w:t>
      </w:r>
    </w:p>
    <w:p w14:paraId="749C30CF" w14:textId="77777777" w:rsidR="00D27675" w:rsidRPr="00F647E6" w:rsidRDefault="00D27675" w:rsidP="00D27675">
      <w:pPr>
        <w:jc w:val="center"/>
        <w:rPr>
          <w:szCs w:val="24"/>
        </w:rPr>
      </w:pPr>
    </w:p>
    <w:p w14:paraId="270976D4" w14:textId="77777777" w:rsidR="00D27675" w:rsidRPr="00F647E6" w:rsidRDefault="00D27675" w:rsidP="00D27675">
      <w:pPr>
        <w:jc w:val="center"/>
        <w:rPr>
          <w:szCs w:val="24"/>
        </w:rPr>
      </w:pPr>
    </w:p>
    <w:p w14:paraId="0AC35EC2" w14:textId="053B8D6F" w:rsidR="00D27675" w:rsidRDefault="00D27675" w:rsidP="00D27675">
      <w:pPr>
        <w:jc w:val="center"/>
        <w:rPr>
          <w:szCs w:val="24"/>
        </w:rPr>
      </w:pPr>
    </w:p>
    <w:p w14:paraId="58AD9205" w14:textId="15C7BA96" w:rsidR="004275AE" w:rsidRDefault="004275AE" w:rsidP="00D27675">
      <w:pPr>
        <w:jc w:val="center"/>
        <w:rPr>
          <w:szCs w:val="24"/>
        </w:rPr>
      </w:pPr>
    </w:p>
    <w:p w14:paraId="2A4DCE22" w14:textId="05E9A654" w:rsidR="004275AE" w:rsidRDefault="004275AE" w:rsidP="00D27675">
      <w:pPr>
        <w:jc w:val="center"/>
        <w:rPr>
          <w:szCs w:val="24"/>
        </w:rPr>
      </w:pPr>
    </w:p>
    <w:p w14:paraId="6F9E8BED" w14:textId="77777777" w:rsidR="004275AE" w:rsidRDefault="004275AE" w:rsidP="00D27675">
      <w:pPr>
        <w:jc w:val="center"/>
        <w:rPr>
          <w:szCs w:val="24"/>
        </w:rPr>
      </w:pPr>
    </w:p>
    <w:p w14:paraId="7EA03EB9" w14:textId="64933943" w:rsidR="00D27675" w:rsidRDefault="00D27675" w:rsidP="00D27675">
      <w:pPr>
        <w:jc w:val="center"/>
        <w:rPr>
          <w:szCs w:val="24"/>
        </w:rPr>
      </w:pPr>
    </w:p>
    <w:p w14:paraId="7F08BB7E" w14:textId="0D0DD028" w:rsidR="00D27675" w:rsidRDefault="00D27675" w:rsidP="00D27675">
      <w:pPr>
        <w:jc w:val="center"/>
        <w:rPr>
          <w:szCs w:val="24"/>
        </w:rPr>
      </w:pPr>
    </w:p>
    <w:p w14:paraId="65F739EA" w14:textId="5875A65D" w:rsidR="00D27675" w:rsidRDefault="00D27675" w:rsidP="00D27675">
      <w:pPr>
        <w:jc w:val="center"/>
        <w:rPr>
          <w:szCs w:val="24"/>
        </w:rPr>
      </w:pPr>
    </w:p>
    <w:p w14:paraId="347C2E41" w14:textId="1B073FBE" w:rsidR="00D27675" w:rsidRDefault="00D27675" w:rsidP="00D27675">
      <w:pPr>
        <w:jc w:val="center"/>
        <w:rPr>
          <w:szCs w:val="24"/>
        </w:rPr>
      </w:pPr>
    </w:p>
    <w:p w14:paraId="0025247C" w14:textId="2BF54EF6" w:rsidR="00D27675" w:rsidRDefault="00D27675" w:rsidP="00D27675">
      <w:pPr>
        <w:jc w:val="center"/>
        <w:rPr>
          <w:szCs w:val="24"/>
        </w:rPr>
      </w:pPr>
    </w:p>
    <w:p w14:paraId="7CE309C2" w14:textId="2CFA5043" w:rsidR="00D27675" w:rsidRDefault="00D27675" w:rsidP="00D27675">
      <w:pPr>
        <w:jc w:val="center"/>
        <w:rPr>
          <w:szCs w:val="24"/>
        </w:rPr>
      </w:pPr>
    </w:p>
    <w:p w14:paraId="19E5ECB0" w14:textId="24B5E751" w:rsidR="00D27675" w:rsidRDefault="00D27675" w:rsidP="00D27675">
      <w:pPr>
        <w:jc w:val="center"/>
        <w:rPr>
          <w:szCs w:val="24"/>
        </w:rPr>
      </w:pPr>
    </w:p>
    <w:p w14:paraId="7177DDEC" w14:textId="1E899C39" w:rsidR="00D27675" w:rsidRDefault="00D27675" w:rsidP="00D27675">
      <w:pPr>
        <w:jc w:val="center"/>
        <w:rPr>
          <w:szCs w:val="24"/>
        </w:rPr>
      </w:pPr>
    </w:p>
    <w:p w14:paraId="203B095B" w14:textId="2983F9EC" w:rsidR="00D27675" w:rsidRDefault="00D27675" w:rsidP="00D27675">
      <w:pPr>
        <w:jc w:val="center"/>
        <w:rPr>
          <w:szCs w:val="24"/>
        </w:rPr>
      </w:pPr>
    </w:p>
    <w:p w14:paraId="24D294AF" w14:textId="77777777" w:rsidR="00D27675" w:rsidRDefault="00D27675" w:rsidP="0E05A155">
      <w:pPr>
        <w:jc w:val="center"/>
        <w:rPr>
          <w:b/>
          <w:bCs/>
          <w:sz w:val="22"/>
          <w:szCs w:val="22"/>
        </w:rPr>
      </w:pPr>
    </w:p>
    <w:p w14:paraId="441C4B2D" w14:textId="507EE2A9" w:rsidR="0E05A155" w:rsidRDefault="0E05A155" w:rsidP="0E05A155">
      <w:pPr>
        <w:jc w:val="center"/>
        <w:rPr>
          <w:b/>
          <w:bCs/>
          <w:sz w:val="22"/>
          <w:szCs w:val="22"/>
        </w:rPr>
      </w:pPr>
    </w:p>
    <w:p w14:paraId="1478BDEC" w14:textId="6CEFEF3A" w:rsidR="0E05A155" w:rsidRDefault="0E05A155" w:rsidP="0E05A155">
      <w:pPr>
        <w:jc w:val="center"/>
        <w:rPr>
          <w:b/>
          <w:bCs/>
          <w:sz w:val="22"/>
          <w:szCs w:val="22"/>
        </w:rPr>
      </w:pPr>
    </w:p>
    <w:p w14:paraId="494DE31C" w14:textId="6F8451BA" w:rsidR="0E05A155" w:rsidRDefault="0E05A155" w:rsidP="0E05A155">
      <w:pPr>
        <w:jc w:val="center"/>
        <w:rPr>
          <w:b/>
          <w:bCs/>
          <w:sz w:val="22"/>
          <w:szCs w:val="22"/>
        </w:rPr>
      </w:pPr>
    </w:p>
    <w:p w14:paraId="27A234F4" w14:textId="30E39D94" w:rsidR="0E05A155" w:rsidRDefault="0E05A155" w:rsidP="0E05A155">
      <w:pPr>
        <w:jc w:val="center"/>
        <w:rPr>
          <w:b/>
          <w:bCs/>
          <w:sz w:val="22"/>
          <w:szCs w:val="22"/>
        </w:rPr>
      </w:pPr>
    </w:p>
    <w:p w14:paraId="0DA75E21" w14:textId="77777777" w:rsidR="00D27675" w:rsidRDefault="00D27675" w:rsidP="00D27675">
      <w:pPr>
        <w:jc w:val="center"/>
        <w:rPr>
          <w:b/>
          <w:sz w:val="22"/>
          <w:szCs w:val="22"/>
        </w:rPr>
      </w:pPr>
    </w:p>
    <w:p w14:paraId="79BA8710" w14:textId="14475EC0" w:rsidR="00D27675" w:rsidRDefault="00D27675" w:rsidP="00D27675">
      <w:pPr>
        <w:jc w:val="center"/>
        <w:rPr>
          <w:b/>
          <w:sz w:val="22"/>
          <w:szCs w:val="22"/>
        </w:rPr>
      </w:pPr>
    </w:p>
    <w:p w14:paraId="110AB02A" w14:textId="77777777" w:rsidR="00D27675" w:rsidRDefault="00D27675" w:rsidP="00D27675">
      <w:pPr>
        <w:jc w:val="center"/>
        <w:rPr>
          <w:b/>
          <w:sz w:val="22"/>
          <w:szCs w:val="22"/>
        </w:rPr>
      </w:pPr>
    </w:p>
    <w:p w14:paraId="3AA65B1A" w14:textId="77777777" w:rsidR="00D27675" w:rsidRDefault="00D27675" w:rsidP="00D27675">
      <w:pPr>
        <w:jc w:val="center"/>
        <w:rPr>
          <w:b/>
          <w:sz w:val="22"/>
          <w:szCs w:val="22"/>
        </w:rPr>
      </w:pPr>
    </w:p>
    <w:p w14:paraId="2C375C04" w14:textId="77777777" w:rsidR="00D27675" w:rsidRDefault="00D27675" w:rsidP="00D27675">
      <w:pPr>
        <w:jc w:val="center"/>
        <w:rPr>
          <w:b/>
          <w:sz w:val="22"/>
          <w:szCs w:val="22"/>
        </w:rPr>
      </w:pPr>
    </w:p>
    <w:p w14:paraId="13927AF9" w14:textId="26F782DD" w:rsidR="00D27675" w:rsidRPr="00C1313C" w:rsidRDefault="00D27675" w:rsidP="00D27675">
      <w:pPr>
        <w:jc w:val="center"/>
        <w:rPr>
          <w:b/>
          <w:sz w:val="22"/>
          <w:szCs w:val="22"/>
        </w:rPr>
      </w:pPr>
      <w:r>
        <w:rPr>
          <w:b/>
          <w:sz w:val="22"/>
          <w:szCs w:val="22"/>
        </w:rPr>
        <w:t>We</w:t>
      </w:r>
      <w:r w:rsidRPr="00C1313C">
        <w:rPr>
          <w:b/>
          <w:sz w:val="22"/>
          <w:szCs w:val="22"/>
        </w:rPr>
        <w:t xml:space="preserve">lcome </w:t>
      </w:r>
      <w:r>
        <w:rPr>
          <w:b/>
          <w:sz w:val="22"/>
          <w:szCs w:val="22"/>
        </w:rPr>
        <w:t>t</w:t>
      </w:r>
      <w:r w:rsidRPr="00C1313C">
        <w:rPr>
          <w:b/>
          <w:sz w:val="22"/>
          <w:szCs w:val="22"/>
        </w:rPr>
        <w:t>o Fallston Middle School</w:t>
      </w:r>
    </w:p>
    <w:p w14:paraId="758470D4" w14:textId="77777777" w:rsidR="00D27675" w:rsidRPr="00C1313C" w:rsidRDefault="00D27675" w:rsidP="00D27675">
      <w:pPr>
        <w:rPr>
          <w:sz w:val="22"/>
          <w:szCs w:val="22"/>
        </w:rPr>
      </w:pPr>
    </w:p>
    <w:p w14:paraId="74E97511" w14:textId="28EE5671" w:rsidR="00D27675" w:rsidRPr="00C1313C" w:rsidRDefault="00D27675" w:rsidP="00D27675">
      <w:pPr>
        <w:rPr>
          <w:sz w:val="22"/>
          <w:szCs w:val="22"/>
        </w:rPr>
      </w:pPr>
      <w:r w:rsidRPr="00C1313C">
        <w:rPr>
          <w:sz w:val="22"/>
          <w:szCs w:val="22"/>
        </w:rPr>
        <w:t>Welcome to Fallston Middle School!  During the school year students have many opportunities to learn and have fun while participating in educational activities.  The goal of Fallston Middle School’s educational program is to encourage students to exhibit qualities of independence and responsibility.  Certain standards of behavior must be required so that an orderly atmosphere, which is essential for learning, can be established.  In addition to the county policies, listed below are the policies for Fallston Middle School.  It is the responsibility of students, parents, and teachers to become familiar with the behavior guidelines and expectations.  This ensures that each student has the</w:t>
      </w:r>
      <w:r w:rsidR="008E2F7F">
        <w:rPr>
          <w:sz w:val="22"/>
          <w:szCs w:val="22"/>
        </w:rPr>
        <w:t xml:space="preserve"> </w:t>
      </w:r>
      <w:r w:rsidRPr="00C1313C">
        <w:rPr>
          <w:sz w:val="22"/>
          <w:szCs w:val="22"/>
        </w:rPr>
        <w:t>opportunity</w:t>
      </w:r>
      <w:r w:rsidR="008E2F7F">
        <w:rPr>
          <w:sz w:val="22"/>
          <w:szCs w:val="22"/>
        </w:rPr>
        <w:t xml:space="preserve"> </w:t>
      </w:r>
      <w:r w:rsidRPr="00C1313C">
        <w:rPr>
          <w:sz w:val="22"/>
          <w:szCs w:val="22"/>
        </w:rPr>
        <w:t>to learn and grow at Fallston Middle School.</w:t>
      </w:r>
    </w:p>
    <w:p w14:paraId="1271AD8E" w14:textId="77777777" w:rsidR="00D27675" w:rsidRPr="00A40AA2" w:rsidRDefault="00D27675" w:rsidP="00D27675">
      <w:pPr>
        <w:rPr>
          <w:b/>
          <w:color w:val="FF0000"/>
          <w:sz w:val="22"/>
          <w:szCs w:val="22"/>
          <w:u w:val="single"/>
        </w:rPr>
      </w:pPr>
    </w:p>
    <w:p w14:paraId="7D837165" w14:textId="725DD1D2" w:rsidR="00D27675" w:rsidRPr="00D27675" w:rsidRDefault="00D27675" w:rsidP="00D27675">
      <w:pPr>
        <w:jc w:val="center"/>
        <w:rPr>
          <w:b/>
          <w:color w:val="000000" w:themeColor="text1"/>
          <w:sz w:val="22"/>
          <w:szCs w:val="22"/>
          <w:u w:val="single"/>
        </w:rPr>
      </w:pPr>
      <w:r w:rsidRPr="00CE6EEA">
        <w:rPr>
          <w:b/>
          <w:color w:val="000000" w:themeColor="text1"/>
          <w:sz w:val="22"/>
          <w:szCs w:val="22"/>
          <w:u w:val="single"/>
        </w:rPr>
        <w:t>ATTENDANCE POL</w:t>
      </w:r>
      <w:r>
        <w:rPr>
          <w:b/>
          <w:color w:val="000000" w:themeColor="text1"/>
          <w:sz w:val="22"/>
          <w:szCs w:val="22"/>
          <w:u w:val="single"/>
        </w:rPr>
        <w:t>ICY</w:t>
      </w:r>
    </w:p>
    <w:p w14:paraId="36A220E9" w14:textId="77777777" w:rsidR="00D27675" w:rsidRPr="00CE6EEA" w:rsidRDefault="00D27675" w:rsidP="00D27675">
      <w:pPr>
        <w:rPr>
          <w:color w:val="000000" w:themeColor="text1"/>
          <w:sz w:val="22"/>
          <w:szCs w:val="22"/>
        </w:rPr>
      </w:pPr>
      <w:r w:rsidRPr="00CE6EEA">
        <w:rPr>
          <w:color w:val="000000" w:themeColor="text1"/>
          <w:sz w:val="22"/>
          <w:szCs w:val="22"/>
        </w:rPr>
        <w:t>ARRIVAL TO SCHOOL</w:t>
      </w:r>
    </w:p>
    <w:p w14:paraId="04D54FCF" w14:textId="77777777" w:rsidR="00D27675" w:rsidRPr="00CE6EEA" w:rsidRDefault="00D27675" w:rsidP="00D27675">
      <w:pPr>
        <w:rPr>
          <w:color w:val="000000" w:themeColor="text1"/>
          <w:sz w:val="22"/>
          <w:szCs w:val="22"/>
        </w:rPr>
      </w:pPr>
      <w:r w:rsidRPr="00CE6EEA">
        <w:rPr>
          <w:color w:val="000000" w:themeColor="text1"/>
          <w:sz w:val="22"/>
          <w:szCs w:val="22"/>
        </w:rPr>
        <w:t>Students cannot enter the building prior to 7:45 a.m. unless participating in a scheduled extracurricular activity or meeting with a teacher.</w:t>
      </w:r>
    </w:p>
    <w:p w14:paraId="06635E6B" w14:textId="77777777" w:rsidR="00D27675" w:rsidRPr="00CE6EEA" w:rsidRDefault="00D27675" w:rsidP="00D27675">
      <w:pPr>
        <w:rPr>
          <w:color w:val="000000" w:themeColor="text1"/>
          <w:sz w:val="22"/>
          <w:szCs w:val="22"/>
        </w:rPr>
      </w:pPr>
    </w:p>
    <w:p w14:paraId="2D29D469" w14:textId="77777777" w:rsidR="00D27675" w:rsidRPr="00CE6EEA" w:rsidRDefault="00D27675" w:rsidP="00D27675">
      <w:pPr>
        <w:rPr>
          <w:color w:val="000000" w:themeColor="text1"/>
          <w:sz w:val="22"/>
          <w:szCs w:val="22"/>
        </w:rPr>
      </w:pPr>
      <w:r w:rsidRPr="00CE6EEA">
        <w:rPr>
          <w:color w:val="000000" w:themeColor="text1"/>
          <w:sz w:val="22"/>
          <w:szCs w:val="22"/>
        </w:rPr>
        <w:t>Upon entering the building at 7:45 a.m., students are expected to go directly to homeroom or to breakfast.  The student planner must be signed by the homeroom teacher before a student may go to any other area of the building.</w:t>
      </w:r>
    </w:p>
    <w:p w14:paraId="38C69A0F" w14:textId="77777777" w:rsidR="00D27675" w:rsidRPr="00CE6EEA" w:rsidRDefault="00D27675" w:rsidP="00D27675">
      <w:pPr>
        <w:rPr>
          <w:color w:val="000000" w:themeColor="text1"/>
          <w:sz w:val="22"/>
          <w:szCs w:val="22"/>
        </w:rPr>
      </w:pPr>
    </w:p>
    <w:p w14:paraId="36110A17" w14:textId="77777777" w:rsidR="00D27675" w:rsidRPr="00CE6EEA" w:rsidRDefault="00D27675" w:rsidP="00D27675">
      <w:pPr>
        <w:pStyle w:val="Footer"/>
        <w:tabs>
          <w:tab w:val="clear" w:pos="4320"/>
          <w:tab w:val="clear" w:pos="8640"/>
        </w:tabs>
        <w:rPr>
          <w:color w:val="000000" w:themeColor="text1"/>
          <w:sz w:val="22"/>
          <w:szCs w:val="22"/>
        </w:rPr>
      </w:pPr>
      <w:r w:rsidRPr="00CE6EEA">
        <w:rPr>
          <w:color w:val="000000" w:themeColor="text1"/>
          <w:sz w:val="22"/>
          <w:szCs w:val="22"/>
        </w:rPr>
        <w:t>DISMISSAL</w:t>
      </w:r>
    </w:p>
    <w:p w14:paraId="46BCE9A0" w14:textId="77777777" w:rsidR="00D27675" w:rsidRPr="00CE6EEA" w:rsidRDefault="00D27675" w:rsidP="00D27675">
      <w:pPr>
        <w:rPr>
          <w:color w:val="000000" w:themeColor="text1"/>
          <w:sz w:val="22"/>
          <w:szCs w:val="22"/>
        </w:rPr>
      </w:pPr>
      <w:r w:rsidRPr="00CE6EEA">
        <w:rPr>
          <w:color w:val="000000" w:themeColor="text1"/>
          <w:sz w:val="22"/>
          <w:szCs w:val="22"/>
        </w:rPr>
        <w:t xml:space="preserve">Students are to report directly to their assigned bus upon leaving school and are not to loiter on the sidewalk or around the buses.  Our primary concern is student safety, and it is very dangerous for students to be in the bus lanes when the buses begin to move.  </w:t>
      </w:r>
    </w:p>
    <w:p w14:paraId="585B6DB9" w14:textId="77777777" w:rsidR="00D27675" w:rsidRPr="00CE6EEA" w:rsidRDefault="00D27675" w:rsidP="00D27675">
      <w:pPr>
        <w:rPr>
          <w:color w:val="000000" w:themeColor="text1"/>
          <w:sz w:val="22"/>
          <w:szCs w:val="22"/>
        </w:rPr>
      </w:pPr>
    </w:p>
    <w:p w14:paraId="468D40CD" w14:textId="77777777" w:rsidR="00D27675" w:rsidRPr="00CE6EEA" w:rsidRDefault="00D27675" w:rsidP="00D27675">
      <w:pPr>
        <w:pStyle w:val="BodyText"/>
        <w:rPr>
          <w:color w:val="000000" w:themeColor="text1"/>
          <w:szCs w:val="22"/>
        </w:rPr>
      </w:pPr>
      <w:r w:rsidRPr="00CE6EEA">
        <w:rPr>
          <w:color w:val="000000" w:themeColor="text1"/>
          <w:szCs w:val="22"/>
        </w:rPr>
        <w:t>When schools are closed or dismissed early because of bad weather, all after school activities – plays, dances, athletic events, concerts, etc. are automatically cancelled.</w:t>
      </w:r>
    </w:p>
    <w:p w14:paraId="33FBD636" w14:textId="77777777" w:rsidR="00D27675" w:rsidRPr="00CE6EEA" w:rsidRDefault="00D27675" w:rsidP="00D27675">
      <w:pPr>
        <w:rPr>
          <w:color w:val="000000" w:themeColor="text1"/>
          <w:sz w:val="22"/>
          <w:szCs w:val="22"/>
        </w:rPr>
      </w:pPr>
    </w:p>
    <w:p w14:paraId="5F559202" w14:textId="77777777" w:rsidR="00D27675" w:rsidRPr="00CE6EEA" w:rsidRDefault="00D27675" w:rsidP="00D27675">
      <w:pPr>
        <w:rPr>
          <w:color w:val="000000" w:themeColor="text1"/>
          <w:sz w:val="22"/>
          <w:szCs w:val="22"/>
        </w:rPr>
      </w:pPr>
      <w:r w:rsidRPr="00CE6EEA">
        <w:rPr>
          <w:color w:val="000000" w:themeColor="text1"/>
          <w:sz w:val="22"/>
          <w:szCs w:val="22"/>
        </w:rPr>
        <w:t>LATENESS TO SCHOOL</w:t>
      </w:r>
    </w:p>
    <w:p w14:paraId="70CF4000" w14:textId="1E859762" w:rsidR="00D27675" w:rsidRPr="00CE6EEA" w:rsidRDefault="00D27675" w:rsidP="00D27675">
      <w:pPr>
        <w:rPr>
          <w:color w:val="000000" w:themeColor="text1"/>
          <w:sz w:val="22"/>
          <w:szCs w:val="22"/>
        </w:rPr>
      </w:pPr>
      <w:r w:rsidRPr="00CE6EEA">
        <w:rPr>
          <w:color w:val="000000" w:themeColor="text1"/>
          <w:sz w:val="22"/>
          <w:szCs w:val="22"/>
        </w:rPr>
        <w:t xml:space="preserve">Students are expected </w:t>
      </w:r>
      <w:r w:rsidRPr="00CE6EEA">
        <w:rPr>
          <w:color w:val="000000" w:themeColor="text1"/>
          <w:sz w:val="22"/>
          <w:szCs w:val="22"/>
          <w:u w:val="single"/>
        </w:rPr>
        <w:t>in homeroom</w:t>
      </w:r>
      <w:r w:rsidRPr="00CE6EEA">
        <w:rPr>
          <w:color w:val="000000" w:themeColor="text1"/>
          <w:sz w:val="22"/>
          <w:szCs w:val="22"/>
        </w:rPr>
        <w:t xml:space="preserve"> no later than 8:</w:t>
      </w:r>
      <w:r w:rsidR="008E2F7F">
        <w:rPr>
          <w:color w:val="000000" w:themeColor="text1"/>
          <w:sz w:val="22"/>
          <w:szCs w:val="22"/>
        </w:rPr>
        <w:t>10</w:t>
      </w:r>
      <w:r w:rsidRPr="00CE6EEA">
        <w:rPr>
          <w:color w:val="000000" w:themeColor="text1"/>
          <w:sz w:val="22"/>
          <w:szCs w:val="22"/>
        </w:rPr>
        <w:t xml:space="preserve"> a.m.  After that time, students are considered late.  When arriving after 8:</w:t>
      </w:r>
      <w:r w:rsidR="008E2F7F">
        <w:rPr>
          <w:color w:val="000000" w:themeColor="text1"/>
          <w:sz w:val="22"/>
          <w:szCs w:val="22"/>
        </w:rPr>
        <w:t>10</w:t>
      </w:r>
      <w:r w:rsidRPr="00CE6EEA">
        <w:rPr>
          <w:color w:val="000000" w:themeColor="text1"/>
          <w:sz w:val="22"/>
          <w:szCs w:val="22"/>
        </w:rPr>
        <w:t xml:space="preserve"> a.m., students should report to the office and sign in to receive a late slip. The student must present a signed note from a parent or guardian explaining the reason for lateness.</w:t>
      </w:r>
    </w:p>
    <w:p w14:paraId="59D721B5" w14:textId="77777777" w:rsidR="00D27675" w:rsidRPr="00CE6EEA" w:rsidRDefault="00D27675" w:rsidP="00D27675">
      <w:pPr>
        <w:rPr>
          <w:color w:val="000000" w:themeColor="text1"/>
          <w:sz w:val="22"/>
          <w:szCs w:val="22"/>
        </w:rPr>
      </w:pPr>
    </w:p>
    <w:p w14:paraId="2D34F133" w14:textId="77777777" w:rsidR="00D27675" w:rsidRPr="00CE6EEA" w:rsidRDefault="00D27675" w:rsidP="00D27675">
      <w:pPr>
        <w:rPr>
          <w:color w:val="000000" w:themeColor="text1"/>
          <w:sz w:val="22"/>
          <w:szCs w:val="22"/>
        </w:rPr>
      </w:pPr>
      <w:r w:rsidRPr="00CE6EEA">
        <w:rPr>
          <w:color w:val="000000" w:themeColor="text1"/>
          <w:sz w:val="22"/>
          <w:szCs w:val="22"/>
        </w:rPr>
        <w:t>Any lateness without a note will be coded unexcused.  The following steps will be taken to curb excessive lateness:</w:t>
      </w:r>
    </w:p>
    <w:p w14:paraId="63160033" w14:textId="77777777" w:rsidR="00D27675" w:rsidRPr="00CE6EEA" w:rsidRDefault="00D27675" w:rsidP="00D27675">
      <w:pPr>
        <w:numPr>
          <w:ilvl w:val="0"/>
          <w:numId w:val="2"/>
        </w:numPr>
        <w:rPr>
          <w:color w:val="000000" w:themeColor="text1"/>
          <w:sz w:val="22"/>
          <w:szCs w:val="22"/>
        </w:rPr>
      </w:pPr>
      <w:r w:rsidRPr="00CE6EEA">
        <w:rPr>
          <w:color w:val="000000" w:themeColor="text1"/>
          <w:sz w:val="22"/>
          <w:szCs w:val="22"/>
        </w:rPr>
        <w:t>On the fifth lateness a letter will be sent home.</w:t>
      </w:r>
    </w:p>
    <w:p w14:paraId="5E129A17" w14:textId="77777777" w:rsidR="00D27675" w:rsidRPr="00CE6EEA" w:rsidRDefault="00D27675" w:rsidP="00D27675">
      <w:pPr>
        <w:numPr>
          <w:ilvl w:val="0"/>
          <w:numId w:val="2"/>
        </w:numPr>
        <w:rPr>
          <w:color w:val="000000" w:themeColor="text1"/>
          <w:sz w:val="22"/>
          <w:szCs w:val="22"/>
        </w:rPr>
      </w:pPr>
      <w:r w:rsidRPr="00CE6EEA">
        <w:rPr>
          <w:color w:val="000000" w:themeColor="text1"/>
          <w:sz w:val="22"/>
          <w:szCs w:val="22"/>
        </w:rPr>
        <w:t>On the sixth lateness detentions will be assigned.</w:t>
      </w:r>
    </w:p>
    <w:p w14:paraId="0AAE3DF9" w14:textId="77777777" w:rsidR="00D27675" w:rsidRPr="00CE6EEA" w:rsidRDefault="00D27675" w:rsidP="00D27675">
      <w:pPr>
        <w:numPr>
          <w:ilvl w:val="0"/>
          <w:numId w:val="2"/>
        </w:numPr>
        <w:rPr>
          <w:color w:val="000000" w:themeColor="text1"/>
          <w:sz w:val="22"/>
          <w:szCs w:val="22"/>
        </w:rPr>
      </w:pPr>
      <w:r w:rsidRPr="00CE6EEA">
        <w:rPr>
          <w:color w:val="000000" w:themeColor="text1"/>
          <w:sz w:val="22"/>
          <w:szCs w:val="22"/>
        </w:rPr>
        <w:t>Further unexcused lateness will result in a series of escalating consequences with the possibility of suspension.</w:t>
      </w:r>
    </w:p>
    <w:p w14:paraId="598C3639" w14:textId="77777777" w:rsidR="00D27675" w:rsidRPr="00CE6EEA" w:rsidRDefault="00D27675" w:rsidP="00D27675">
      <w:pPr>
        <w:rPr>
          <w:color w:val="000000" w:themeColor="text1"/>
          <w:sz w:val="22"/>
          <w:szCs w:val="22"/>
        </w:rPr>
      </w:pPr>
    </w:p>
    <w:p w14:paraId="73090E75" w14:textId="77777777" w:rsidR="00D27675" w:rsidRPr="00CE6EEA" w:rsidRDefault="00D27675" w:rsidP="00D27675">
      <w:pPr>
        <w:jc w:val="center"/>
        <w:rPr>
          <w:color w:val="000000" w:themeColor="text1"/>
          <w:sz w:val="22"/>
          <w:szCs w:val="22"/>
        </w:rPr>
      </w:pPr>
      <w:r w:rsidRPr="00CE6EEA">
        <w:rPr>
          <w:color w:val="000000" w:themeColor="text1"/>
          <w:sz w:val="22"/>
          <w:szCs w:val="22"/>
        </w:rPr>
        <w:t>LEAVING SCHOOL EARLY</w:t>
      </w:r>
    </w:p>
    <w:p w14:paraId="3D7C91F8" w14:textId="764C94C8" w:rsidR="00D27675" w:rsidRPr="00CE6EEA" w:rsidRDefault="00D27675" w:rsidP="00D27675">
      <w:pPr>
        <w:rPr>
          <w:color w:val="000000" w:themeColor="text1"/>
          <w:sz w:val="22"/>
          <w:szCs w:val="22"/>
        </w:rPr>
      </w:pPr>
      <w:r w:rsidRPr="00CE6EEA">
        <w:rPr>
          <w:color w:val="000000" w:themeColor="text1"/>
          <w:sz w:val="22"/>
          <w:szCs w:val="22"/>
        </w:rPr>
        <w:t xml:space="preserve">When students must leave </w:t>
      </w:r>
      <w:r w:rsidR="00C00340" w:rsidRPr="00CE6EEA">
        <w:rPr>
          <w:color w:val="000000" w:themeColor="text1"/>
          <w:sz w:val="22"/>
          <w:szCs w:val="22"/>
        </w:rPr>
        <w:t>early,</w:t>
      </w:r>
      <w:r w:rsidRPr="00CE6EEA">
        <w:rPr>
          <w:color w:val="000000" w:themeColor="text1"/>
          <w:sz w:val="22"/>
          <w:szCs w:val="22"/>
        </w:rPr>
        <w:t xml:space="preserve"> they should:</w:t>
      </w:r>
    </w:p>
    <w:p w14:paraId="6EF8AD7C"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color w:val="000000" w:themeColor="text1"/>
          <w:sz w:val="22"/>
          <w:szCs w:val="22"/>
        </w:rPr>
        <w:t xml:space="preserve">Bring a signed note from a parent or guardian, explaining the need for the early dismissal to the main office </w:t>
      </w:r>
      <w:r w:rsidRPr="00CE6EEA">
        <w:rPr>
          <w:b/>
          <w:color w:val="000000" w:themeColor="text1"/>
          <w:sz w:val="22"/>
          <w:szCs w:val="22"/>
        </w:rPr>
        <w:t>before school</w:t>
      </w:r>
      <w:r w:rsidRPr="00CE6EEA">
        <w:rPr>
          <w:color w:val="000000" w:themeColor="text1"/>
          <w:sz w:val="22"/>
          <w:szCs w:val="22"/>
        </w:rPr>
        <w:t xml:space="preserve">.  </w:t>
      </w:r>
    </w:p>
    <w:p w14:paraId="55245872"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color w:val="000000" w:themeColor="text1"/>
          <w:sz w:val="22"/>
          <w:szCs w:val="22"/>
        </w:rPr>
        <w:t>This note should include the student’s first and last name, homeroom, a phone number where a parent or guardian can be reached, the time and reason for the dismissal.</w:t>
      </w:r>
    </w:p>
    <w:p w14:paraId="6E61E48E"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color w:val="000000" w:themeColor="text1"/>
          <w:sz w:val="22"/>
          <w:szCs w:val="22"/>
        </w:rPr>
        <w:t xml:space="preserve">A phone call may be made to verify dismissal before a pass is issued.  </w:t>
      </w:r>
      <w:r w:rsidRPr="00CE6EEA">
        <w:rPr>
          <w:b/>
          <w:color w:val="000000" w:themeColor="text1"/>
          <w:sz w:val="22"/>
          <w:szCs w:val="22"/>
        </w:rPr>
        <w:t>Requests without phone numbers may be denied.</w:t>
      </w:r>
    </w:p>
    <w:p w14:paraId="3C89FEF1"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color w:val="000000" w:themeColor="text1"/>
          <w:sz w:val="22"/>
          <w:szCs w:val="22"/>
        </w:rPr>
        <w:t xml:space="preserve">The office will give the student a pass to leave class and to report to the office at a designated time. </w:t>
      </w:r>
    </w:p>
    <w:p w14:paraId="150637FF"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b/>
          <w:color w:val="000000" w:themeColor="text1"/>
          <w:sz w:val="22"/>
          <w:szCs w:val="22"/>
        </w:rPr>
        <w:t>Before leaving, the responsible parent or guardian must</w:t>
      </w:r>
      <w:r w:rsidRPr="00CE6EEA">
        <w:rPr>
          <w:color w:val="000000" w:themeColor="text1"/>
          <w:sz w:val="22"/>
          <w:szCs w:val="22"/>
        </w:rPr>
        <w:t xml:space="preserve"> </w:t>
      </w:r>
      <w:r w:rsidRPr="00CE6EEA">
        <w:rPr>
          <w:b/>
          <w:color w:val="000000" w:themeColor="text1"/>
          <w:sz w:val="22"/>
          <w:szCs w:val="22"/>
        </w:rPr>
        <w:t>sign the student out in the early</w:t>
      </w:r>
      <w:r w:rsidRPr="00CE6EEA">
        <w:rPr>
          <w:color w:val="000000" w:themeColor="text1"/>
          <w:sz w:val="22"/>
          <w:szCs w:val="22"/>
        </w:rPr>
        <w:t xml:space="preserve"> </w:t>
      </w:r>
      <w:r w:rsidRPr="00CE6EEA">
        <w:rPr>
          <w:b/>
          <w:color w:val="000000" w:themeColor="text1"/>
          <w:sz w:val="22"/>
          <w:szCs w:val="22"/>
        </w:rPr>
        <w:t>dismissal book</w:t>
      </w:r>
      <w:r w:rsidRPr="00CE6EEA">
        <w:rPr>
          <w:color w:val="000000" w:themeColor="text1"/>
          <w:sz w:val="22"/>
          <w:szCs w:val="22"/>
        </w:rPr>
        <w:t xml:space="preserve"> in the main office. (A photo identification will be required.)</w:t>
      </w:r>
    </w:p>
    <w:p w14:paraId="2A9F0050" w14:textId="77777777" w:rsidR="00D27675" w:rsidRPr="00CE6EEA" w:rsidRDefault="00D27675" w:rsidP="00D27675">
      <w:pPr>
        <w:numPr>
          <w:ilvl w:val="0"/>
          <w:numId w:val="1"/>
        </w:numPr>
        <w:tabs>
          <w:tab w:val="clear" w:pos="1080"/>
        </w:tabs>
        <w:ind w:left="360"/>
        <w:rPr>
          <w:color w:val="000000" w:themeColor="text1"/>
          <w:sz w:val="22"/>
          <w:szCs w:val="22"/>
        </w:rPr>
      </w:pPr>
      <w:r w:rsidRPr="00CE6EEA">
        <w:rPr>
          <w:color w:val="000000" w:themeColor="text1"/>
          <w:sz w:val="22"/>
          <w:szCs w:val="22"/>
        </w:rPr>
        <w:lastRenderedPageBreak/>
        <w:t xml:space="preserve">Should the need arise during the day for a student to be dismissed early, please call school in advance, so that students may be in the office awaiting the parent’s/guardians arrival to avoid interruption of classes. </w:t>
      </w:r>
    </w:p>
    <w:p w14:paraId="48587C02" w14:textId="5801781B" w:rsidR="00D27675" w:rsidRPr="00181631" w:rsidRDefault="00D27675" w:rsidP="00181631">
      <w:pPr>
        <w:rPr>
          <w:color w:val="FF0000"/>
          <w:sz w:val="22"/>
          <w:szCs w:val="22"/>
          <w:u w:val="single"/>
        </w:rPr>
      </w:pPr>
      <w:r w:rsidRPr="517E582C">
        <w:rPr>
          <w:color w:val="000000" w:themeColor="text1"/>
          <w:sz w:val="22"/>
          <w:szCs w:val="22"/>
        </w:rPr>
        <w:t xml:space="preserve">Please be advised that you will be </w:t>
      </w:r>
      <w:r w:rsidRPr="517E582C">
        <w:rPr>
          <w:b/>
          <w:bCs/>
          <w:color w:val="000000" w:themeColor="text1"/>
          <w:sz w:val="22"/>
          <w:szCs w:val="22"/>
        </w:rPr>
        <w:t>unable</w:t>
      </w:r>
      <w:r w:rsidRPr="517E582C">
        <w:rPr>
          <w:color w:val="000000" w:themeColor="text1"/>
          <w:sz w:val="22"/>
          <w:szCs w:val="22"/>
        </w:rPr>
        <w:t xml:space="preserve"> to exit the property during the Fallston High School dismissal. This occurs between 1:55 -2:10p.m.  (Please Note: Students will be released to parents or legal guardians only.)  </w:t>
      </w:r>
    </w:p>
    <w:p w14:paraId="78044D8B" w14:textId="16E2EE92" w:rsidR="517E582C" w:rsidRDefault="517E582C" w:rsidP="517E582C">
      <w:pPr>
        <w:rPr>
          <w:color w:val="000000" w:themeColor="text1"/>
          <w:sz w:val="22"/>
          <w:szCs w:val="22"/>
        </w:rPr>
      </w:pPr>
    </w:p>
    <w:p w14:paraId="39C8C882" w14:textId="2877BE4E" w:rsidR="517E582C" w:rsidRDefault="517E582C" w:rsidP="517E582C">
      <w:pPr>
        <w:rPr>
          <w:color w:val="000000" w:themeColor="text1"/>
          <w:sz w:val="22"/>
          <w:szCs w:val="22"/>
        </w:rPr>
      </w:pPr>
    </w:p>
    <w:p w14:paraId="059A3365" w14:textId="77777777" w:rsidR="00D27675" w:rsidRDefault="00D27675" w:rsidP="00D27675">
      <w:pPr>
        <w:jc w:val="center"/>
        <w:rPr>
          <w:b/>
          <w:color w:val="FF0000"/>
          <w:sz w:val="22"/>
          <w:szCs w:val="22"/>
          <w:u w:val="single"/>
        </w:rPr>
      </w:pPr>
    </w:p>
    <w:p w14:paraId="524E2E6B"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ARTICLES PROHIBITED AT SCHOOL</w:t>
      </w:r>
    </w:p>
    <w:p w14:paraId="1C57969D" w14:textId="77777777" w:rsidR="00181631" w:rsidRPr="00CE6EEA" w:rsidRDefault="00181631" w:rsidP="00181631">
      <w:pPr>
        <w:jc w:val="center"/>
        <w:rPr>
          <w:color w:val="000000" w:themeColor="text1"/>
          <w:sz w:val="22"/>
          <w:szCs w:val="22"/>
          <w:u w:val="single"/>
        </w:rPr>
      </w:pPr>
    </w:p>
    <w:p w14:paraId="6739D368" w14:textId="77777777" w:rsidR="00181631" w:rsidRPr="00CE6EEA" w:rsidRDefault="00181631" w:rsidP="00181631">
      <w:pPr>
        <w:rPr>
          <w:color w:val="000000" w:themeColor="text1"/>
          <w:sz w:val="22"/>
          <w:szCs w:val="22"/>
        </w:rPr>
      </w:pPr>
      <w:r w:rsidRPr="00CE6EEA">
        <w:rPr>
          <w:color w:val="000000" w:themeColor="text1"/>
          <w:sz w:val="22"/>
          <w:szCs w:val="22"/>
        </w:rPr>
        <w:t xml:space="preserve">Students should come to school with items necessary to the serious business of learning.  The following list provides examples, but not limited to, inappropriate items that are prohibited on school buses, on school grounds, and in the school itself: </w:t>
      </w:r>
      <w:r w:rsidRPr="00CE6EEA">
        <w:rPr>
          <w:i/>
          <w:color w:val="000000" w:themeColor="text1"/>
          <w:sz w:val="22"/>
          <w:szCs w:val="22"/>
        </w:rPr>
        <w:t xml:space="preserve">portable pagers, cameras, paint balls, radios, cigarette lighters, matches, sling shots, “stink bombs”, firecrackers, skateboards, bicycles, games, and card collections.  </w:t>
      </w:r>
      <w:r w:rsidRPr="00CE6EEA">
        <w:rPr>
          <w:b/>
          <w:color w:val="000000" w:themeColor="text1"/>
          <w:sz w:val="22"/>
          <w:szCs w:val="22"/>
          <w:u w:val="single"/>
        </w:rPr>
        <w:t>Fallston Middle School is not responsible for the theft of any such item.</w:t>
      </w:r>
      <w:r w:rsidRPr="00CE6EEA">
        <w:rPr>
          <w:b/>
          <w:color w:val="000000" w:themeColor="text1"/>
          <w:sz w:val="22"/>
          <w:szCs w:val="22"/>
        </w:rPr>
        <w:t xml:space="preserve"> </w:t>
      </w:r>
      <w:r w:rsidRPr="00CE6EEA">
        <w:rPr>
          <w:color w:val="000000" w:themeColor="text1"/>
          <w:sz w:val="22"/>
          <w:szCs w:val="22"/>
        </w:rPr>
        <w:t>Repeated offenses will have escalating disciplinary consequences.  Your teacher will confiscate any item of this nature, and parents will be required to pick up the item from school</w:t>
      </w:r>
      <w:r w:rsidRPr="00CE6EEA">
        <w:rPr>
          <w:b/>
          <w:color w:val="000000" w:themeColor="text1"/>
          <w:sz w:val="22"/>
          <w:szCs w:val="22"/>
        </w:rPr>
        <w:t xml:space="preserve">.  </w:t>
      </w:r>
      <w:r w:rsidRPr="00CE6EEA">
        <w:rPr>
          <w:i/>
          <w:color w:val="000000" w:themeColor="text1"/>
          <w:sz w:val="22"/>
          <w:szCs w:val="22"/>
        </w:rPr>
        <w:t xml:space="preserve"> White out, permanent magic markers, nail polish, nail polish remover, and aerosol cans of any type</w:t>
      </w:r>
      <w:r w:rsidRPr="00CE6EEA">
        <w:rPr>
          <w:color w:val="000000" w:themeColor="text1"/>
          <w:sz w:val="22"/>
          <w:szCs w:val="22"/>
        </w:rPr>
        <w:t xml:space="preserve"> are strictly prohibited because of their potential for abuse as inhalants.</w:t>
      </w:r>
    </w:p>
    <w:p w14:paraId="30703CD6" w14:textId="77777777" w:rsidR="00181631" w:rsidRPr="00CE6EEA" w:rsidRDefault="00181631" w:rsidP="00181631">
      <w:pPr>
        <w:rPr>
          <w:color w:val="000000" w:themeColor="text1"/>
          <w:sz w:val="22"/>
          <w:szCs w:val="22"/>
        </w:rPr>
      </w:pPr>
    </w:p>
    <w:p w14:paraId="5CDAA17A" w14:textId="77777777" w:rsidR="00181631" w:rsidRPr="00CE6EEA" w:rsidRDefault="00181631" w:rsidP="00181631">
      <w:pPr>
        <w:rPr>
          <w:b/>
          <w:color w:val="000000" w:themeColor="text1"/>
          <w:sz w:val="20"/>
          <w:u w:val="single"/>
        </w:rPr>
      </w:pPr>
      <w:r w:rsidRPr="00CE6EEA">
        <w:rPr>
          <w:b/>
          <w:color w:val="000000" w:themeColor="text1"/>
          <w:sz w:val="20"/>
          <w:u w:val="single"/>
        </w:rPr>
        <w:t>BAND, CHORUS, ORCHESTRA ENROLLMENT</w:t>
      </w:r>
    </w:p>
    <w:p w14:paraId="4A71A6F4" w14:textId="77777777" w:rsidR="00181631" w:rsidRPr="00CE6EEA" w:rsidRDefault="00181631" w:rsidP="00181631">
      <w:pPr>
        <w:rPr>
          <w:color w:val="000000" w:themeColor="text1"/>
          <w:sz w:val="22"/>
          <w:szCs w:val="22"/>
          <w:u w:val="single"/>
        </w:rPr>
      </w:pPr>
    </w:p>
    <w:p w14:paraId="051EAC1F" w14:textId="77777777" w:rsidR="00181631" w:rsidRPr="00CE6EEA" w:rsidRDefault="00181631" w:rsidP="00181631">
      <w:pPr>
        <w:rPr>
          <w:color w:val="000000" w:themeColor="text1"/>
          <w:sz w:val="22"/>
          <w:szCs w:val="22"/>
        </w:rPr>
      </w:pPr>
      <w:r w:rsidRPr="00CE6EEA">
        <w:rPr>
          <w:color w:val="000000" w:themeColor="text1"/>
          <w:sz w:val="22"/>
          <w:szCs w:val="22"/>
        </w:rPr>
        <w:t>Students elect to participate in band, chorus, and orchestra and do so by signing a year -long contract.  Students enrolled in these programs meet on alternate days with physical education.  If school is closed, performing arts students will continue this rotating schedule as if a day of school was never missed.  For example: Monday – physical education, Tuesday - school closed, Wednesday return to school - performing arts day.</w:t>
      </w:r>
    </w:p>
    <w:p w14:paraId="04BDCDB3" w14:textId="77777777" w:rsidR="00181631" w:rsidRPr="00CE6EEA" w:rsidRDefault="00181631" w:rsidP="00181631">
      <w:pPr>
        <w:pStyle w:val="ListParagraph"/>
        <w:autoSpaceDE w:val="0"/>
        <w:autoSpaceDN w:val="0"/>
        <w:adjustRightInd w:val="0"/>
        <w:rPr>
          <w:color w:val="000000" w:themeColor="text1"/>
          <w:sz w:val="22"/>
          <w:szCs w:val="22"/>
        </w:rPr>
      </w:pPr>
    </w:p>
    <w:p w14:paraId="0088F47E" w14:textId="77777777" w:rsidR="00181631" w:rsidRPr="00CE6EEA" w:rsidRDefault="00181631" w:rsidP="00181631">
      <w:pPr>
        <w:autoSpaceDE w:val="0"/>
        <w:autoSpaceDN w:val="0"/>
        <w:adjustRightInd w:val="0"/>
        <w:jc w:val="center"/>
        <w:rPr>
          <w:b/>
          <w:color w:val="000000" w:themeColor="text1"/>
          <w:sz w:val="22"/>
          <w:szCs w:val="22"/>
          <w:u w:val="single"/>
        </w:rPr>
      </w:pPr>
      <w:r w:rsidRPr="00CE6EEA">
        <w:rPr>
          <w:b/>
          <w:color w:val="000000" w:themeColor="text1"/>
          <w:sz w:val="22"/>
          <w:szCs w:val="22"/>
          <w:u w:val="single"/>
        </w:rPr>
        <w:t>CAFETERIA</w:t>
      </w:r>
    </w:p>
    <w:p w14:paraId="21183C8C" w14:textId="77777777" w:rsidR="00181631" w:rsidRPr="00CE6EEA" w:rsidRDefault="00181631" w:rsidP="00181631">
      <w:pPr>
        <w:autoSpaceDE w:val="0"/>
        <w:autoSpaceDN w:val="0"/>
        <w:adjustRightInd w:val="0"/>
        <w:jc w:val="center"/>
        <w:rPr>
          <w:color w:val="000000" w:themeColor="text1"/>
          <w:sz w:val="22"/>
          <w:szCs w:val="22"/>
          <w:u w:val="single"/>
        </w:rPr>
      </w:pPr>
    </w:p>
    <w:p w14:paraId="39D7983C" w14:textId="74C99CD9" w:rsidR="00181631" w:rsidRPr="00CE6EEA" w:rsidRDefault="00181631" w:rsidP="00181631">
      <w:pPr>
        <w:rPr>
          <w:color w:val="000000" w:themeColor="text1"/>
          <w:sz w:val="22"/>
          <w:szCs w:val="22"/>
        </w:rPr>
      </w:pPr>
      <w:r w:rsidRPr="00CE6EEA">
        <w:rPr>
          <w:color w:val="000000" w:themeColor="text1"/>
          <w:sz w:val="22"/>
          <w:szCs w:val="22"/>
        </w:rPr>
        <w:t>Students can purchase breakfast in the cafeteria from 7:45 a.m. to 8:00 a.m.  Only breakfast foods are served.   The privilege of going to breakfast may be suspended if it is abused.  Breakfast costs $1.</w:t>
      </w:r>
      <w:r w:rsidR="00332F2F">
        <w:rPr>
          <w:color w:val="000000" w:themeColor="text1"/>
          <w:sz w:val="22"/>
          <w:szCs w:val="22"/>
        </w:rPr>
        <w:t>20</w:t>
      </w:r>
      <w:r w:rsidRPr="00CE6EEA">
        <w:rPr>
          <w:color w:val="000000" w:themeColor="text1"/>
          <w:sz w:val="22"/>
          <w:szCs w:val="22"/>
        </w:rPr>
        <w:t>.  Lunch is served in the cafeteria between 10:30 a.m. and 12:30 p.m.  A full lunch may be purchased for $2.</w:t>
      </w:r>
      <w:r w:rsidR="00332F2F">
        <w:rPr>
          <w:color w:val="000000" w:themeColor="text1"/>
          <w:sz w:val="22"/>
          <w:szCs w:val="22"/>
        </w:rPr>
        <w:t>4</w:t>
      </w:r>
      <w:r w:rsidRPr="00CE6EEA">
        <w:rPr>
          <w:color w:val="000000" w:themeColor="text1"/>
          <w:sz w:val="22"/>
          <w:szCs w:val="22"/>
        </w:rPr>
        <w:t xml:space="preserve">0.  In addition, a variety of drinks and à la carte items are available. </w:t>
      </w:r>
      <w:r w:rsidRPr="00CE6EEA">
        <w:rPr>
          <w:b/>
          <w:i/>
          <w:color w:val="000000" w:themeColor="text1"/>
          <w:sz w:val="22"/>
          <w:szCs w:val="22"/>
          <w:u w:val="single"/>
        </w:rPr>
        <w:t>Students will not be allowed to accrue a negative balance exceeding $6.00.  At this point students may be denied a lunch per HCPS policy.</w:t>
      </w:r>
      <w:r w:rsidRPr="00CE6EEA">
        <w:rPr>
          <w:color w:val="000000" w:themeColor="text1"/>
          <w:sz w:val="22"/>
          <w:szCs w:val="22"/>
        </w:rPr>
        <w:t xml:space="preserve"> To check accounts and deposit money use: </w:t>
      </w:r>
      <w:hyperlink r:id="rId10" w:history="1">
        <w:r w:rsidRPr="003478E4">
          <w:rPr>
            <w:rStyle w:val="Hyperlink"/>
            <w:color w:val="FF0000"/>
            <w:sz w:val="22"/>
            <w:szCs w:val="22"/>
          </w:rPr>
          <w:t>www.cafeprepay.com</w:t>
        </w:r>
      </w:hyperlink>
    </w:p>
    <w:p w14:paraId="1EF7FED1" w14:textId="77777777" w:rsidR="00181631" w:rsidRPr="00CE6EEA" w:rsidRDefault="00181631" w:rsidP="00181631">
      <w:pPr>
        <w:rPr>
          <w:color w:val="000000" w:themeColor="text1"/>
          <w:sz w:val="22"/>
          <w:szCs w:val="22"/>
        </w:rPr>
      </w:pPr>
    </w:p>
    <w:p w14:paraId="2AF75EF6" w14:textId="77777777" w:rsidR="00181631" w:rsidRPr="00CE6EEA" w:rsidRDefault="00181631" w:rsidP="00181631">
      <w:pPr>
        <w:rPr>
          <w:color w:val="000000" w:themeColor="text1"/>
          <w:sz w:val="22"/>
          <w:szCs w:val="22"/>
        </w:rPr>
      </w:pPr>
      <w:r w:rsidRPr="00CE6EEA">
        <w:rPr>
          <w:color w:val="000000" w:themeColor="text1"/>
          <w:sz w:val="22"/>
          <w:szCs w:val="22"/>
        </w:rPr>
        <w:t xml:space="preserve">The student’s behavior in the cafeteria is his/her responsibility.  While at lunch, the student is expected to observe the following policies: </w:t>
      </w:r>
    </w:p>
    <w:p w14:paraId="6F02BE55" w14:textId="77777777" w:rsidR="00181631" w:rsidRPr="00CE6EEA" w:rsidRDefault="00181631" w:rsidP="00181631">
      <w:pPr>
        <w:numPr>
          <w:ilvl w:val="0"/>
          <w:numId w:val="3"/>
        </w:numPr>
        <w:tabs>
          <w:tab w:val="clear" w:pos="1080"/>
        </w:tabs>
        <w:ind w:left="360"/>
        <w:rPr>
          <w:color w:val="000000" w:themeColor="text1"/>
          <w:sz w:val="22"/>
          <w:szCs w:val="22"/>
        </w:rPr>
      </w:pPr>
      <w:r w:rsidRPr="00CE6EEA">
        <w:rPr>
          <w:color w:val="000000" w:themeColor="text1"/>
          <w:sz w:val="22"/>
          <w:szCs w:val="22"/>
        </w:rPr>
        <w:t>Food and beverage are not to be brought into the classroom.  Eating is permitted only in the cafeteria.</w:t>
      </w:r>
    </w:p>
    <w:p w14:paraId="574CC135" w14:textId="77777777" w:rsidR="00181631" w:rsidRPr="00CE6EEA" w:rsidRDefault="00181631" w:rsidP="00181631">
      <w:pPr>
        <w:numPr>
          <w:ilvl w:val="0"/>
          <w:numId w:val="3"/>
        </w:numPr>
        <w:tabs>
          <w:tab w:val="clear" w:pos="1080"/>
        </w:tabs>
        <w:ind w:left="360"/>
        <w:rPr>
          <w:color w:val="000000" w:themeColor="text1"/>
          <w:sz w:val="22"/>
          <w:szCs w:val="22"/>
        </w:rPr>
      </w:pPr>
      <w:r w:rsidRPr="00CE6EEA">
        <w:rPr>
          <w:color w:val="000000" w:themeColor="text1"/>
          <w:sz w:val="22"/>
          <w:szCs w:val="22"/>
        </w:rPr>
        <w:t>Return your tray and dispose of your trash immediately when directed by the cafeteria supervisor!   Please recycle whenever possible.</w:t>
      </w:r>
    </w:p>
    <w:p w14:paraId="369CF1AF" w14:textId="77777777" w:rsidR="00181631" w:rsidRPr="00CE6EEA" w:rsidRDefault="00181631" w:rsidP="00181631">
      <w:pPr>
        <w:numPr>
          <w:ilvl w:val="0"/>
          <w:numId w:val="3"/>
        </w:numPr>
        <w:tabs>
          <w:tab w:val="clear" w:pos="1080"/>
        </w:tabs>
        <w:ind w:left="360"/>
        <w:rPr>
          <w:color w:val="000000" w:themeColor="text1"/>
          <w:sz w:val="22"/>
          <w:szCs w:val="22"/>
        </w:rPr>
      </w:pPr>
      <w:r w:rsidRPr="00CE6EEA">
        <w:rPr>
          <w:color w:val="000000" w:themeColor="text1"/>
          <w:sz w:val="22"/>
          <w:szCs w:val="22"/>
        </w:rPr>
        <w:t>Glass bottles are not permitted in school.</w:t>
      </w:r>
    </w:p>
    <w:p w14:paraId="3DF0A1D6" w14:textId="77777777" w:rsidR="00181631" w:rsidRPr="00CE6EEA" w:rsidRDefault="00181631" w:rsidP="00181631">
      <w:pPr>
        <w:numPr>
          <w:ilvl w:val="0"/>
          <w:numId w:val="3"/>
        </w:numPr>
        <w:tabs>
          <w:tab w:val="clear" w:pos="1080"/>
        </w:tabs>
        <w:ind w:left="360"/>
        <w:rPr>
          <w:color w:val="000000" w:themeColor="text1"/>
          <w:sz w:val="22"/>
          <w:szCs w:val="22"/>
        </w:rPr>
      </w:pPr>
      <w:r w:rsidRPr="00CE6EEA">
        <w:rPr>
          <w:color w:val="000000" w:themeColor="text1"/>
          <w:sz w:val="22"/>
          <w:szCs w:val="22"/>
        </w:rPr>
        <w:t>Students are not permitted to leave the cafeteria area without permission from a teacher or administrator on duty.</w:t>
      </w:r>
    </w:p>
    <w:p w14:paraId="537D71B9" w14:textId="77777777" w:rsidR="00181631" w:rsidRPr="00CE6EEA" w:rsidRDefault="00181631" w:rsidP="00181631">
      <w:pPr>
        <w:rPr>
          <w:color w:val="000000" w:themeColor="text1"/>
          <w:sz w:val="22"/>
          <w:szCs w:val="22"/>
        </w:rPr>
      </w:pPr>
    </w:p>
    <w:p w14:paraId="0E809E07" w14:textId="77777777" w:rsidR="00181631" w:rsidRPr="00CE6EEA" w:rsidRDefault="00181631" w:rsidP="00181631">
      <w:pPr>
        <w:rPr>
          <w:color w:val="000000" w:themeColor="text1"/>
          <w:sz w:val="22"/>
        </w:rPr>
      </w:pPr>
    </w:p>
    <w:p w14:paraId="773B2185"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COUNSELING</w:t>
      </w:r>
    </w:p>
    <w:p w14:paraId="3281E740" w14:textId="77777777" w:rsidR="00181631" w:rsidRPr="00CE6EEA" w:rsidRDefault="00181631" w:rsidP="00181631">
      <w:pPr>
        <w:jc w:val="center"/>
        <w:rPr>
          <w:color w:val="000000" w:themeColor="text1"/>
          <w:sz w:val="22"/>
          <w:szCs w:val="22"/>
          <w:u w:val="single"/>
        </w:rPr>
      </w:pPr>
    </w:p>
    <w:p w14:paraId="3C914683" w14:textId="3179DB9E" w:rsidR="00181631" w:rsidRPr="00CE6EEA" w:rsidRDefault="00181631" w:rsidP="00181631">
      <w:pPr>
        <w:rPr>
          <w:color w:val="000000" w:themeColor="text1"/>
          <w:sz w:val="22"/>
          <w:szCs w:val="22"/>
        </w:rPr>
      </w:pPr>
      <w:r w:rsidRPr="00CE6EEA">
        <w:rPr>
          <w:color w:val="000000" w:themeColor="text1"/>
          <w:sz w:val="22"/>
          <w:szCs w:val="22"/>
        </w:rPr>
        <w:t xml:space="preserve">A school counselor can help with school related problems, academic progress, study skills, education, educational plans, decision-making skills, personal concerns, and getting along with others.  Students may make an appointment to see a counselor with the guidance secretary before and after school, during homeroom period, or other times with teacher permission.  Although counselors are assigned by grade, students </w:t>
      </w:r>
      <w:r w:rsidR="00C00340" w:rsidRPr="00CE6EEA">
        <w:rPr>
          <w:color w:val="000000" w:themeColor="text1"/>
          <w:sz w:val="22"/>
          <w:szCs w:val="22"/>
        </w:rPr>
        <w:t>can</w:t>
      </w:r>
      <w:r w:rsidRPr="00CE6EEA">
        <w:rPr>
          <w:color w:val="000000" w:themeColor="text1"/>
          <w:sz w:val="22"/>
          <w:szCs w:val="22"/>
        </w:rPr>
        <w:t xml:space="preserve"> talk with the counselor of their choice.</w:t>
      </w:r>
    </w:p>
    <w:p w14:paraId="2C4AD546" w14:textId="77777777" w:rsidR="00181631" w:rsidRPr="00CE6EEA" w:rsidRDefault="00181631" w:rsidP="00181631">
      <w:pPr>
        <w:rPr>
          <w:color w:val="000000" w:themeColor="text1"/>
          <w:sz w:val="22"/>
          <w:szCs w:val="22"/>
        </w:rPr>
      </w:pPr>
    </w:p>
    <w:p w14:paraId="4DE4B56C" w14:textId="77777777" w:rsidR="00181631" w:rsidRPr="00CE6EEA" w:rsidRDefault="00181631" w:rsidP="00181631">
      <w:pPr>
        <w:jc w:val="center"/>
        <w:rPr>
          <w:b/>
          <w:color w:val="000000" w:themeColor="text1"/>
          <w:sz w:val="22"/>
          <w:u w:val="single"/>
        </w:rPr>
      </w:pPr>
      <w:r w:rsidRPr="00CE6EEA">
        <w:rPr>
          <w:b/>
          <w:color w:val="000000" w:themeColor="text1"/>
          <w:sz w:val="22"/>
          <w:u w:val="single"/>
        </w:rPr>
        <w:t>EVACUATION DRILLS</w:t>
      </w:r>
    </w:p>
    <w:p w14:paraId="5A10C5A7" w14:textId="77777777" w:rsidR="00181631" w:rsidRPr="00CE6EEA" w:rsidRDefault="00181631" w:rsidP="00181631">
      <w:pPr>
        <w:jc w:val="center"/>
        <w:rPr>
          <w:b/>
          <w:color w:val="000000" w:themeColor="text1"/>
          <w:sz w:val="22"/>
          <w:u w:val="single"/>
        </w:rPr>
      </w:pPr>
    </w:p>
    <w:p w14:paraId="507B7434" w14:textId="4B6989A3" w:rsidR="00181631" w:rsidRDefault="00181631" w:rsidP="00181631">
      <w:pPr>
        <w:rPr>
          <w:color w:val="000000" w:themeColor="text1"/>
          <w:sz w:val="22"/>
        </w:rPr>
      </w:pPr>
      <w:r w:rsidRPr="00CE6EEA">
        <w:rPr>
          <w:color w:val="000000" w:themeColor="text1"/>
          <w:sz w:val="22"/>
        </w:rPr>
        <w:t>Each year, state law requires that schools implement evacuation drills monthly.  Students are to stay with their respective classes and follow the directions of the adults monitoring the evacuation.  Students who do not meet these expectations may be sent to the office for disciplinary action.</w:t>
      </w:r>
    </w:p>
    <w:p w14:paraId="2AD20649" w14:textId="5647F0B7" w:rsidR="00181631" w:rsidRDefault="00181631" w:rsidP="00181631">
      <w:pPr>
        <w:rPr>
          <w:color w:val="000000" w:themeColor="text1"/>
          <w:sz w:val="22"/>
        </w:rPr>
      </w:pPr>
    </w:p>
    <w:p w14:paraId="20EA804A" w14:textId="6AC0CD7B" w:rsidR="00181631" w:rsidRDefault="00181631" w:rsidP="00181631">
      <w:pPr>
        <w:rPr>
          <w:color w:val="000000" w:themeColor="text1"/>
          <w:sz w:val="22"/>
        </w:rPr>
      </w:pPr>
    </w:p>
    <w:p w14:paraId="0197D995" w14:textId="3982C83A" w:rsidR="00120023" w:rsidRDefault="00120023" w:rsidP="00181631">
      <w:pPr>
        <w:rPr>
          <w:color w:val="000000" w:themeColor="text1"/>
          <w:sz w:val="22"/>
        </w:rPr>
      </w:pPr>
    </w:p>
    <w:p w14:paraId="69481B28" w14:textId="77777777" w:rsidR="00120023" w:rsidRDefault="00120023" w:rsidP="00181631">
      <w:pPr>
        <w:rPr>
          <w:color w:val="000000" w:themeColor="text1"/>
          <w:sz w:val="22"/>
        </w:rPr>
      </w:pPr>
    </w:p>
    <w:p w14:paraId="730900B6" w14:textId="77777777" w:rsidR="00181631" w:rsidRPr="00CE6EEA" w:rsidRDefault="00181631" w:rsidP="00181631">
      <w:pPr>
        <w:rPr>
          <w:color w:val="000000" w:themeColor="text1"/>
          <w:sz w:val="22"/>
        </w:rPr>
      </w:pPr>
    </w:p>
    <w:p w14:paraId="2B25D53F" w14:textId="77777777" w:rsidR="00181631" w:rsidRPr="00CE6EEA" w:rsidRDefault="00181631" w:rsidP="00181631">
      <w:pPr>
        <w:rPr>
          <w:color w:val="000000" w:themeColor="text1"/>
          <w:sz w:val="22"/>
          <w:szCs w:val="22"/>
        </w:rPr>
      </w:pPr>
    </w:p>
    <w:p w14:paraId="65728A02"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FMS CODE OF CONDUCT</w:t>
      </w:r>
    </w:p>
    <w:p w14:paraId="76254A70" w14:textId="77777777" w:rsidR="00181631" w:rsidRPr="00CE6EEA" w:rsidRDefault="00181631" w:rsidP="00181631">
      <w:pPr>
        <w:jc w:val="center"/>
        <w:rPr>
          <w:b/>
          <w:color w:val="000000" w:themeColor="text1"/>
          <w:sz w:val="22"/>
          <w:szCs w:val="22"/>
          <w:u w:val="single"/>
        </w:rPr>
      </w:pPr>
    </w:p>
    <w:p w14:paraId="0FA5911E" w14:textId="77777777" w:rsidR="00181631" w:rsidRPr="00CE6EEA" w:rsidRDefault="00181631" w:rsidP="00181631">
      <w:pPr>
        <w:rPr>
          <w:color w:val="000000" w:themeColor="text1"/>
          <w:sz w:val="22"/>
          <w:szCs w:val="22"/>
        </w:rPr>
      </w:pPr>
      <w:r w:rsidRPr="00CE6EEA">
        <w:rPr>
          <w:color w:val="000000" w:themeColor="text1"/>
          <w:sz w:val="22"/>
          <w:szCs w:val="22"/>
        </w:rPr>
        <w:t>Faculty, administration, parents and students believe that education is best provided in a safe and orderly environment.  Although rules and regulations provide the framework for appropriate conduct, it is expected students will understand the concepts of right and wrong and manage their own behavior in such a way as to promote a positive atmosphere.  We are committed to developing both the mind and character of our students.</w:t>
      </w:r>
    </w:p>
    <w:p w14:paraId="5DBCEB10" w14:textId="77777777" w:rsidR="00181631" w:rsidRPr="00CE6EEA" w:rsidRDefault="00181631" w:rsidP="00181631">
      <w:pPr>
        <w:rPr>
          <w:color w:val="000000" w:themeColor="text1"/>
          <w:sz w:val="22"/>
          <w:szCs w:val="22"/>
        </w:rPr>
      </w:pPr>
    </w:p>
    <w:p w14:paraId="3392A360" w14:textId="77777777" w:rsidR="00181631" w:rsidRPr="00CE6EEA" w:rsidRDefault="00181631" w:rsidP="00181631">
      <w:pPr>
        <w:rPr>
          <w:color w:val="000000" w:themeColor="text1"/>
          <w:sz w:val="22"/>
          <w:szCs w:val="22"/>
        </w:rPr>
      </w:pPr>
      <w:r w:rsidRPr="00CE6EEA">
        <w:rPr>
          <w:color w:val="000000" w:themeColor="text1"/>
          <w:sz w:val="22"/>
          <w:szCs w:val="22"/>
        </w:rPr>
        <w:t>Character is defined as those positive qualities that speak of who we are and the kind of person we wish to become.  Character education is the study and application of ethics and codes of conduct acceptable to society. The goals of character education at Fallston Middle School are to help students: develop the skills to determine right from wrong as it applies to the school environment; to help students learn to make appropriate choices; and, to have students be aware of and understand the consequences of their choices.</w:t>
      </w:r>
    </w:p>
    <w:p w14:paraId="1B925632" w14:textId="77777777" w:rsidR="00181631" w:rsidRPr="00CE6EEA" w:rsidRDefault="00181631" w:rsidP="00181631">
      <w:pPr>
        <w:rPr>
          <w:color w:val="000000" w:themeColor="text1"/>
          <w:sz w:val="22"/>
          <w:szCs w:val="22"/>
        </w:rPr>
      </w:pPr>
    </w:p>
    <w:p w14:paraId="492DAB56"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FMS BEHAVIOR CODE</w:t>
      </w:r>
    </w:p>
    <w:p w14:paraId="7812EB10" w14:textId="77777777" w:rsidR="00181631" w:rsidRPr="00CE6EEA" w:rsidRDefault="00181631" w:rsidP="00181631">
      <w:pPr>
        <w:jc w:val="center"/>
        <w:rPr>
          <w:b/>
          <w:color w:val="000000" w:themeColor="text1"/>
          <w:sz w:val="22"/>
          <w:szCs w:val="22"/>
          <w:u w:val="single"/>
        </w:rPr>
      </w:pPr>
    </w:p>
    <w:p w14:paraId="08D0C970" w14:textId="77777777" w:rsidR="00181631" w:rsidRPr="00CE6EEA" w:rsidRDefault="00181631" w:rsidP="00181631">
      <w:pPr>
        <w:tabs>
          <w:tab w:val="left" w:pos="450"/>
        </w:tabs>
        <w:ind w:left="450" w:hanging="450"/>
        <w:rPr>
          <w:color w:val="000000" w:themeColor="text1"/>
          <w:sz w:val="22"/>
          <w:szCs w:val="22"/>
        </w:rPr>
      </w:pPr>
      <w:r w:rsidRPr="00CE6EEA">
        <w:rPr>
          <w:color w:val="000000" w:themeColor="text1"/>
          <w:sz w:val="22"/>
          <w:szCs w:val="22"/>
        </w:rPr>
        <w:t xml:space="preserve">These behaviors are against school rules: </w:t>
      </w:r>
    </w:p>
    <w:p w14:paraId="4CCC94A5" w14:textId="77777777" w:rsidR="00181631" w:rsidRPr="00CE6EEA" w:rsidRDefault="00181631" w:rsidP="00181631">
      <w:pPr>
        <w:tabs>
          <w:tab w:val="left" w:pos="450"/>
        </w:tabs>
        <w:ind w:left="450" w:hanging="450"/>
        <w:rPr>
          <w:color w:val="000000" w:themeColor="text1"/>
          <w:sz w:val="22"/>
          <w:szCs w:val="22"/>
        </w:rPr>
      </w:pPr>
    </w:p>
    <w:p w14:paraId="5F6F584E" w14:textId="77777777" w:rsidR="00181631" w:rsidRPr="00CE6EEA" w:rsidRDefault="00181631" w:rsidP="00181631">
      <w:pPr>
        <w:tabs>
          <w:tab w:val="left" w:pos="450"/>
        </w:tabs>
        <w:ind w:left="450" w:hanging="450"/>
        <w:rPr>
          <w:color w:val="000000" w:themeColor="text1"/>
          <w:sz w:val="22"/>
          <w:szCs w:val="22"/>
        </w:rPr>
      </w:pPr>
      <w:r w:rsidRPr="00CE6EEA">
        <w:rPr>
          <w:color w:val="000000" w:themeColor="text1"/>
          <w:sz w:val="22"/>
          <w:szCs w:val="22"/>
        </w:rPr>
        <w:t xml:space="preserve">       Each violation of school rules will be handled discretely. Consequences may range from verbal reprimand to suspension. </w:t>
      </w:r>
    </w:p>
    <w:p w14:paraId="4D9B846C" w14:textId="77777777" w:rsidR="00181631" w:rsidRPr="00CE6EEA" w:rsidRDefault="00181631" w:rsidP="00181631">
      <w:pPr>
        <w:rPr>
          <w:color w:val="000000" w:themeColor="text1"/>
          <w:sz w:val="22"/>
          <w:szCs w:val="22"/>
        </w:rPr>
      </w:pPr>
    </w:p>
    <w:p w14:paraId="62340623"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Use of profanity directed towards a teacher or other students.</w:t>
      </w:r>
    </w:p>
    <w:p w14:paraId="00DC63EE"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Displays of affection.  Physical contact including handholding is inappropriate in a public school.</w:t>
      </w:r>
    </w:p>
    <w:p w14:paraId="21F25490"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Racially inciting behavior.</w:t>
      </w:r>
    </w:p>
    <w:p w14:paraId="68A2ED81" w14:textId="77777777" w:rsidR="00181631" w:rsidRPr="00CE6EEA" w:rsidRDefault="00181631" w:rsidP="00181631">
      <w:pPr>
        <w:pStyle w:val="ListParagraph"/>
        <w:numPr>
          <w:ilvl w:val="0"/>
          <w:numId w:val="5"/>
        </w:numPr>
        <w:tabs>
          <w:tab w:val="left" w:pos="360"/>
        </w:tabs>
        <w:rPr>
          <w:b/>
          <w:color w:val="000000" w:themeColor="text1"/>
          <w:sz w:val="22"/>
          <w:szCs w:val="22"/>
        </w:rPr>
      </w:pPr>
      <w:r w:rsidRPr="00CE6EEA">
        <w:rPr>
          <w:b/>
          <w:color w:val="000000" w:themeColor="text1"/>
          <w:sz w:val="22"/>
          <w:szCs w:val="22"/>
        </w:rPr>
        <w:t>Theft:</w:t>
      </w:r>
      <w:r w:rsidRPr="00CE6EEA">
        <w:rPr>
          <w:b/>
          <w:color w:val="000000" w:themeColor="text1"/>
          <w:sz w:val="22"/>
          <w:szCs w:val="22"/>
          <w:u w:val="single"/>
        </w:rPr>
        <w:t xml:space="preserve"> NOTE:</w:t>
      </w:r>
      <w:r w:rsidRPr="00CE6EEA">
        <w:rPr>
          <w:color w:val="000000" w:themeColor="text1"/>
          <w:sz w:val="22"/>
          <w:szCs w:val="22"/>
        </w:rPr>
        <w:t xml:space="preserve">  </w:t>
      </w:r>
      <w:r w:rsidRPr="00CE6EEA">
        <w:rPr>
          <w:b/>
          <w:color w:val="000000" w:themeColor="text1"/>
          <w:sz w:val="22"/>
          <w:szCs w:val="22"/>
        </w:rPr>
        <w:t>Do not bring large sums of money or valuable items to school.  Do not share your locker combination with others or leave valuables unattended.</w:t>
      </w:r>
    </w:p>
    <w:p w14:paraId="4D7E675C"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Repeated classroom disruptions.</w:t>
      </w:r>
    </w:p>
    <w:p w14:paraId="05500F64"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Disrespectful and insubordinate behaviors.</w:t>
      </w:r>
    </w:p>
    <w:p w14:paraId="6B6B1012"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Inciting or participating in a disturbance.</w:t>
      </w:r>
    </w:p>
    <w:p w14:paraId="05546AD8"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Refusal to cooperate with school policies and regulations.</w:t>
      </w:r>
    </w:p>
    <w:p w14:paraId="12938DF4"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Sale or rent of items for personal profit (e.g. gum, videos, etc.).</w:t>
      </w:r>
    </w:p>
    <w:p w14:paraId="41B986EF"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Fighting/Physical Assault</w:t>
      </w:r>
    </w:p>
    <w:p w14:paraId="057A48A2"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Possession of a laser pointer, lighter, or matches at any time for any reason.</w:t>
      </w:r>
    </w:p>
    <w:p w14:paraId="3F411F1B"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Traveling in the halls during class time without a signed planner.</w:t>
      </w:r>
    </w:p>
    <w:p w14:paraId="405327C0"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Smoking.</w:t>
      </w:r>
    </w:p>
    <w:p w14:paraId="5128BB87"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Cheating/Plagiarism/Copying.</w:t>
      </w:r>
    </w:p>
    <w:p w14:paraId="22AF0E86"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Threats.</w:t>
      </w:r>
    </w:p>
    <w:p w14:paraId="30CCF469"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Gum chewing.</w:t>
      </w:r>
    </w:p>
    <w:p w14:paraId="41C92FCB" w14:textId="77777777" w:rsidR="00181631" w:rsidRPr="00CE6EEA" w:rsidRDefault="00181631" w:rsidP="00181631">
      <w:pPr>
        <w:pStyle w:val="ListParagraph"/>
        <w:numPr>
          <w:ilvl w:val="0"/>
          <w:numId w:val="5"/>
        </w:numPr>
        <w:rPr>
          <w:color w:val="000000" w:themeColor="text1"/>
          <w:sz w:val="22"/>
          <w:szCs w:val="22"/>
        </w:rPr>
      </w:pPr>
      <w:r w:rsidRPr="00CE6EEA">
        <w:rPr>
          <w:color w:val="000000" w:themeColor="text1"/>
          <w:sz w:val="22"/>
          <w:szCs w:val="22"/>
        </w:rPr>
        <w:t>Disorderly conduct in the hallways.</w:t>
      </w:r>
    </w:p>
    <w:p w14:paraId="5E3B5BCE" w14:textId="0525B7A8" w:rsidR="00181631" w:rsidRPr="00CE6EEA" w:rsidRDefault="00181631" w:rsidP="00181631">
      <w:pPr>
        <w:pStyle w:val="ListParagraph"/>
        <w:numPr>
          <w:ilvl w:val="0"/>
          <w:numId w:val="5"/>
        </w:numPr>
        <w:tabs>
          <w:tab w:val="left" w:pos="450"/>
        </w:tabs>
        <w:rPr>
          <w:color w:val="000000" w:themeColor="text1"/>
          <w:sz w:val="22"/>
          <w:szCs w:val="22"/>
        </w:rPr>
      </w:pPr>
      <w:r w:rsidRPr="00CE6EEA">
        <w:rPr>
          <w:color w:val="000000" w:themeColor="text1"/>
          <w:sz w:val="22"/>
          <w:szCs w:val="22"/>
        </w:rPr>
        <w:t xml:space="preserve">Behavior that has taken place off school property and/or beyond the school day. (behavior that has </w:t>
      </w:r>
      <w:r w:rsidR="00C00340" w:rsidRPr="00CE6EEA">
        <w:rPr>
          <w:color w:val="000000" w:themeColor="text1"/>
          <w:sz w:val="22"/>
          <w:szCs w:val="22"/>
        </w:rPr>
        <w:t>enough</w:t>
      </w:r>
      <w:r w:rsidRPr="00CE6EEA">
        <w:rPr>
          <w:color w:val="000000" w:themeColor="text1"/>
          <w:sz w:val="22"/>
          <w:szCs w:val="22"/>
        </w:rPr>
        <w:t xml:space="preserve"> relationship to maintaining school order and discipline, or that it impacts the educational environment of school, or the safety and welfare of students and teachers)</w:t>
      </w:r>
    </w:p>
    <w:p w14:paraId="263DDE9B" w14:textId="77777777" w:rsidR="00181631" w:rsidRPr="00CE6EEA" w:rsidRDefault="00181631" w:rsidP="00181631">
      <w:pPr>
        <w:pStyle w:val="ListParagraph"/>
        <w:numPr>
          <w:ilvl w:val="0"/>
          <w:numId w:val="5"/>
        </w:numPr>
        <w:tabs>
          <w:tab w:val="left" w:pos="450"/>
        </w:tabs>
        <w:rPr>
          <w:color w:val="000000" w:themeColor="text1"/>
          <w:sz w:val="22"/>
          <w:szCs w:val="22"/>
        </w:rPr>
      </w:pPr>
      <w:r w:rsidRPr="00CE6EEA">
        <w:rPr>
          <w:color w:val="000000" w:themeColor="text1"/>
          <w:sz w:val="22"/>
          <w:szCs w:val="22"/>
        </w:rPr>
        <w:t>BYOT-see HCPS BYOT Guidelines</w:t>
      </w:r>
    </w:p>
    <w:p w14:paraId="2E91A1F2" w14:textId="77777777" w:rsidR="00181631" w:rsidRPr="00CE6EEA" w:rsidRDefault="00181631" w:rsidP="00181631">
      <w:pPr>
        <w:rPr>
          <w:color w:val="000000" w:themeColor="text1"/>
          <w:sz w:val="22"/>
          <w:szCs w:val="22"/>
        </w:rPr>
      </w:pPr>
    </w:p>
    <w:p w14:paraId="23FE9F40" w14:textId="77777777" w:rsidR="00181631" w:rsidRPr="00CE6EEA" w:rsidRDefault="00181631" w:rsidP="517E582C">
      <w:pPr>
        <w:jc w:val="center"/>
        <w:rPr>
          <w:b/>
          <w:bCs/>
          <w:color w:val="000000" w:themeColor="text1"/>
          <w:sz w:val="22"/>
          <w:szCs w:val="22"/>
          <w:u w:val="single"/>
        </w:rPr>
      </w:pPr>
    </w:p>
    <w:p w14:paraId="6E0AD209" w14:textId="4A271B66" w:rsidR="517E582C" w:rsidRDefault="517E582C" w:rsidP="517E582C">
      <w:pPr>
        <w:jc w:val="center"/>
        <w:rPr>
          <w:b/>
          <w:bCs/>
          <w:color w:val="000000" w:themeColor="text1"/>
          <w:sz w:val="22"/>
          <w:szCs w:val="22"/>
          <w:u w:val="single"/>
        </w:rPr>
      </w:pPr>
    </w:p>
    <w:p w14:paraId="36830CE8" w14:textId="5452CA55" w:rsidR="517E582C" w:rsidRDefault="517E582C" w:rsidP="517E582C">
      <w:pPr>
        <w:jc w:val="center"/>
        <w:rPr>
          <w:b/>
          <w:bCs/>
          <w:color w:val="000000" w:themeColor="text1"/>
          <w:sz w:val="22"/>
          <w:szCs w:val="22"/>
          <w:u w:val="single"/>
        </w:rPr>
      </w:pPr>
    </w:p>
    <w:p w14:paraId="392EB27A" w14:textId="51611929" w:rsidR="517E582C" w:rsidRDefault="517E582C" w:rsidP="517E582C">
      <w:pPr>
        <w:jc w:val="center"/>
        <w:rPr>
          <w:b/>
          <w:bCs/>
          <w:color w:val="000000" w:themeColor="text1"/>
          <w:sz w:val="22"/>
          <w:szCs w:val="22"/>
          <w:u w:val="single"/>
        </w:rPr>
      </w:pPr>
    </w:p>
    <w:p w14:paraId="436D3686" w14:textId="774B1475" w:rsidR="517E582C" w:rsidRDefault="517E582C" w:rsidP="517E582C">
      <w:pPr>
        <w:jc w:val="center"/>
        <w:rPr>
          <w:b/>
          <w:bCs/>
          <w:color w:val="000000" w:themeColor="text1"/>
          <w:sz w:val="22"/>
          <w:szCs w:val="22"/>
          <w:u w:val="single"/>
        </w:rPr>
      </w:pPr>
    </w:p>
    <w:p w14:paraId="0F64214C" w14:textId="2DC58E5D" w:rsidR="517E582C" w:rsidRDefault="517E582C" w:rsidP="517E582C">
      <w:pPr>
        <w:jc w:val="center"/>
        <w:rPr>
          <w:b/>
          <w:bCs/>
          <w:color w:val="000000" w:themeColor="text1"/>
          <w:sz w:val="22"/>
          <w:szCs w:val="22"/>
          <w:u w:val="single"/>
        </w:rPr>
      </w:pPr>
    </w:p>
    <w:p w14:paraId="6A9F644E" w14:textId="7BC06AC3" w:rsidR="517E582C" w:rsidRDefault="517E582C" w:rsidP="517E582C">
      <w:pPr>
        <w:jc w:val="center"/>
        <w:rPr>
          <w:b/>
          <w:bCs/>
          <w:color w:val="000000" w:themeColor="text1"/>
          <w:sz w:val="22"/>
          <w:szCs w:val="22"/>
          <w:u w:val="single"/>
        </w:rPr>
      </w:pPr>
    </w:p>
    <w:p w14:paraId="41DA4316" w14:textId="1EB74E22" w:rsidR="517E582C" w:rsidRDefault="517E582C" w:rsidP="517E582C">
      <w:pPr>
        <w:jc w:val="center"/>
        <w:rPr>
          <w:b/>
          <w:bCs/>
          <w:color w:val="000000" w:themeColor="text1"/>
          <w:sz w:val="22"/>
          <w:szCs w:val="22"/>
          <w:u w:val="single"/>
        </w:rPr>
      </w:pPr>
    </w:p>
    <w:p w14:paraId="53F6D51A" w14:textId="258B37BF" w:rsidR="517E582C" w:rsidRDefault="517E582C" w:rsidP="517E582C">
      <w:pPr>
        <w:jc w:val="center"/>
        <w:rPr>
          <w:b/>
          <w:bCs/>
          <w:color w:val="000000" w:themeColor="text1"/>
          <w:sz w:val="22"/>
          <w:szCs w:val="22"/>
          <w:u w:val="single"/>
        </w:rPr>
      </w:pPr>
    </w:p>
    <w:p w14:paraId="00C55FB2" w14:textId="18976F86" w:rsidR="517E582C" w:rsidRDefault="517E582C" w:rsidP="517E582C">
      <w:pPr>
        <w:jc w:val="center"/>
        <w:rPr>
          <w:b/>
          <w:bCs/>
          <w:color w:val="000000" w:themeColor="text1"/>
          <w:sz w:val="22"/>
          <w:szCs w:val="22"/>
          <w:u w:val="single"/>
        </w:rPr>
      </w:pPr>
    </w:p>
    <w:p w14:paraId="7C50A919" w14:textId="29435A65" w:rsidR="517E582C" w:rsidRDefault="517E582C" w:rsidP="517E582C">
      <w:pPr>
        <w:jc w:val="center"/>
        <w:rPr>
          <w:b/>
          <w:bCs/>
          <w:color w:val="000000" w:themeColor="text1"/>
          <w:sz w:val="22"/>
          <w:szCs w:val="22"/>
          <w:u w:val="single"/>
        </w:rPr>
      </w:pPr>
    </w:p>
    <w:p w14:paraId="7257A459" w14:textId="6ED621DC" w:rsidR="517E582C" w:rsidRDefault="517E582C" w:rsidP="517E582C">
      <w:pPr>
        <w:jc w:val="center"/>
        <w:rPr>
          <w:b/>
          <w:bCs/>
          <w:color w:val="000000" w:themeColor="text1"/>
          <w:sz w:val="22"/>
          <w:szCs w:val="22"/>
          <w:u w:val="single"/>
        </w:rPr>
      </w:pPr>
    </w:p>
    <w:p w14:paraId="4EBA5906" w14:textId="7389E4F8" w:rsidR="517E582C" w:rsidRDefault="517E582C" w:rsidP="517E582C">
      <w:pPr>
        <w:jc w:val="center"/>
        <w:rPr>
          <w:b/>
          <w:bCs/>
          <w:color w:val="000000" w:themeColor="text1"/>
          <w:sz w:val="22"/>
          <w:szCs w:val="22"/>
          <w:u w:val="single"/>
        </w:rPr>
      </w:pPr>
    </w:p>
    <w:p w14:paraId="163BF5CF" w14:textId="25C2FEDA" w:rsidR="517E582C" w:rsidRDefault="517E582C" w:rsidP="517E582C">
      <w:pPr>
        <w:jc w:val="center"/>
        <w:rPr>
          <w:b/>
          <w:bCs/>
          <w:color w:val="000000" w:themeColor="text1"/>
          <w:sz w:val="22"/>
          <w:szCs w:val="22"/>
          <w:u w:val="single"/>
        </w:rPr>
      </w:pPr>
    </w:p>
    <w:p w14:paraId="7A302806" w14:textId="77777777" w:rsidR="00181631" w:rsidRPr="00CE6EEA" w:rsidRDefault="00181631" w:rsidP="00181631">
      <w:pPr>
        <w:rPr>
          <w:color w:val="000000" w:themeColor="text1"/>
          <w:sz w:val="22"/>
          <w:szCs w:val="22"/>
        </w:rPr>
      </w:pPr>
    </w:p>
    <w:p w14:paraId="247C5CDA" w14:textId="77777777" w:rsidR="00181631" w:rsidRPr="00CE6EEA" w:rsidRDefault="00181631" w:rsidP="00181631">
      <w:pPr>
        <w:pStyle w:val="Footer"/>
        <w:tabs>
          <w:tab w:val="clear" w:pos="4320"/>
          <w:tab w:val="clear" w:pos="8640"/>
        </w:tabs>
        <w:jc w:val="center"/>
        <w:rPr>
          <w:b/>
          <w:color w:val="000000" w:themeColor="text1"/>
          <w:sz w:val="22"/>
          <w:szCs w:val="22"/>
          <w:u w:val="single"/>
        </w:rPr>
      </w:pPr>
      <w:r w:rsidRPr="00CE6EEA">
        <w:rPr>
          <w:b/>
          <w:color w:val="000000" w:themeColor="text1"/>
          <w:sz w:val="22"/>
          <w:szCs w:val="22"/>
          <w:u w:val="single"/>
        </w:rPr>
        <w:t>FORGOTTEN ITEMS</w:t>
      </w:r>
    </w:p>
    <w:p w14:paraId="5202D59C" w14:textId="77777777" w:rsidR="00181631" w:rsidRPr="00CE6EEA" w:rsidRDefault="00181631" w:rsidP="00181631">
      <w:pPr>
        <w:pStyle w:val="Footer"/>
        <w:tabs>
          <w:tab w:val="clear" w:pos="4320"/>
          <w:tab w:val="clear" w:pos="8640"/>
        </w:tabs>
        <w:jc w:val="center"/>
        <w:rPr>
          <w:b/>
          <w:color w:val="000000" w:themeColor="text1"/>
          <w:sz w:val="22"/>
          <w:szCs w:val="22"/>
          <w:u w:val="single"/>
        </w:rPr>
      </w:pPr>
    </w:p>
    <w:p w14:paraId="51C9A746" w14:textId="77777777" w:rsidR="00181631" w:rsidRPr="00CE6EEA" w:rsidRDefault="00181631" w:rsidP="00181631">
      <w:pPr>
        <w:rPr>
          <w:color w:val="000000" w:themeColor="text1"/>
          <w:sz w:val="22"/>
          <w:szCs w:val="22"/>
        </w:rPr>
      </w:pPr>
      <w:r w:rsidRPr="00CE6EEA">
        <w:rPr>
          <w:color w:val="000000" w:themeColor="text1"/>
          <w:sz w:val="22"/>
          <w:szCs w:val="22"/>
        </w:rPr>
        <w:t>To minimize classroom disruptions, the main office will accept items brought in by parents before lunch and arrange to deliver them to students in the cafeteria.</w:t>
      </w:r>
    </w:p>
    <w:p w14:paraId="40230DF5" w14:textId="48CF53E6" w:rsidR="00181631" w:rsidRDefault="00181631" w:rsidP="00181631">
      <w:pPr>
        <w:jc w:val="center"/>
        <w:rPr>
          <w:b/>
          <w:color w:val="000000" w:themeColor="text1"/>
          <w:sz w:val="22"/>
          <w:szCs w:val="22"/>
          <w:u w:val="single"/>
        </w:rPr>
      </w:pPr>
    </w:p>
    <w:p w14:paraId="54D28B5A" w14:textId="2C38CBA5" w:rsidR="00181631" w:rsidRDefault="00181631" w:rsidP="00181631">
      <w:pPr>
        <w:jc w:val="center"/>
        <w:rPr>
          <w:b/>
          <w:color w:val="000000" w:themeColor="text1"/>
          <w:sz w:val="22"/>
          <w:szCs w:val="22"/>
          <w:u w:val="single"/>
        </w:rPr>
      </w:pPr>
    </w:p>
    <w:p w14:paraId="19E94B84" w14:textId="2602C0E0" w:rsidR="00181631" w:rsidRDefault="00181631" w:rsidP="00181631">
      <w:pPr>
        <w:jc w:val="center"/>
        <w:rPr>
          <w:b/>
          <w:color w:val="000000" w:themeColor="text1"/>
          <w:sz w:val="22"/>
          <w:szCs w:val="22"/>
          <w:u w:val="single"/>
        </w:rPr>
      </w:pPr>
    </w:p>
    <w:p w14:paraId="52AE1483" w14:textId="7B55B5D6" w:rsidR="00181631" w:rsidRDefault="00181631" w:rsidP="00181631">
      <w:pPr>
        <w:jc w:val="center"/>
        <w:rPr>
          <w:b/>
          <w:color w:val="000000" w:themeColor="text1"/>
          <w:sz w:val="22"/>
          <w:szCs w:val="22"/>
          <w:u w:val="single"/>
        </w:rPr>
      </w:pPr>
    </w:p>
    <w:p w14:paraId="222DC130" w14:textId="77777777" w:rsidR="00181631" w:rsidRDefault="00181631" w:rsidP="00181631">
      <w:pPr>
        <w:jc w:val="center"/>
        <w:rPr>
          <w:b/>
          <w:color w:val="000000" w:themeColor="text1"/>
          <w:sz w:val="22"/>
          <w:szCs w:val="22"/>
          <w:u w:val="single"/>
        </w:rPr>
      </w:pPr>
    </w:p>
    <w:p w14:paraId="1BDB4E91" w14:textId="77777777" w:rsidR="00181631" w:rsidRPr="00CE6EEA" w:rsidRDefault="00181631" w:rsidP="00181631">
      <w:pPr>
        <w:jc w:val="center"/>
        <w:rPr>
          <w:b/>
          <w:color w:val="000000" w:themeColor="text1"/>
          <w:sz w:val="22"/>
          <w:szCs w:val="22"/>
          <w:u w:val="single"/>
        </w:rPr>
      </w:pPr>
    </w:p>
    <w:p w14:paraId="4761CCFE"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HEALTH SERVICES</w:t>
      </w:r>
    </w:p>
    <w:p w14:paraId="0E020E95" w14:textId="77777777" w:rsidR="00181631" w:rsidRPr="00CE6EEA" w:rsidRDefault="00181631" w:rsidP="00181631">
      <w:pPr>
        <w:jc w:val="center"/>
        <w:rPr>
          <w:color w:val="000000" w:themeColor="text1"/>
          <w:sz w:val="22"/>
          <w:szCs w:val="22"/>
          <w:u w:val="single"/>
        </w:rPr>
      </w:pPr>
    </w:p>
    <w:p w14:paraId="7FF62997" w14:textId="77777777" w:rsidR="00181631" w:rsidRPr="00CE6EEA" w:rsidRDefault="00181631" w:rsidP="00181631">
      <w:pPr>
        <w:rPr>
          <w:color w:val="000000" w:themeColor="text1"/>
          <w:sz w:val="22"/>
          <w:szCs w:val="22"/>
        </w:rPr>
      </w:pPr>
      <w:r w:rsidRPr="00CE6EEA">
        <w:rPr>
          <w:color w:val="000000" w:themeColor="text1"/>
          <w:sz w:val="22"/>
          <w:szCs w:val="22"/>
        </w:rPr>
        <w:t>A student who needs help due to illness or accident may visit the health room when it is necessary.  Teachers must sign the student planner.  The student then reports to the health room and will be seen by the school nurse.  If a student cannot return to class, a parent or a person designated by the parent will be notified.</w:t>
      </w:r>
    </w:p>
    <w:p w14:paraId="21A6804A" w14:textId="77777777" w:rsidR="00181631" w:rsidRPr="00CE6EEA" w:rsidRDefault="00181631" w:rsidP="00181631">
      <w:pPr>
        <w:rPr>
          <w:color w:val="000000" w:themeColor="text1"/>
          <w:sz w:val="22"/>
          <w:szCs w:val="22"/>
        </w:rPr>
      </w:pPr>
    </w:p>
    <w:p w14:paraId="0B94693C" w14:textId="77777777" w:rsidR="00181631" w:rsidRPr="00CE6EEA" w:rsidRDefault="00181631" w:rsidP="00181631">
      <w:pPr>
        <w:rPr>
          <w:color w:val="000000" w:themeColor="text1"/>
          <w:sz w:val="22"/>
          <w:szCs w:val="22"/>
        </w:rPr>
      </w:pPr>
      <w:r w:rsidRPr="00CE6EEA">
        <w:rPr>
          <w:color w:val="000000" w:themeColor="text1"/>
          <w:sz w:val="22"/>
          <w:szCs w:val="22"/>
        </w:rPr>
        <w:t xml:space="preserve">When a physician determines that a student must receive medication during the school day, or in the event of emergencies, the following procedures are to be followed:  </w:t>
      </w:r>
    </w:p>
    <w:p w14:paraId="5795C7CF" w14:textId="77777777" w:rsidR="00181631" w:rsidRPr="00CE6EEA" w:rsidRDefault="00181631" w:rsidP="00181631">
      <w:pPr>
        <w:ind w:left="360" w:hanging="360"/>
        <w:rPr>
          <w:color w:val="000000" w:themeColor="text1"/>
          <w:sz w:val="22"/>
          <w:szCs w:val="22"/>
        </w:rPr>
      </w:pPr>
      <w:r w:rsidRPr="00CE6EEA">
        <w:rPr>
          <w:color w:val="000000" w:themeColor="text1"/>
          <w:sz w:val="22"/>
          <w:szCs w:val="22"/>
        </w:rPr>
        <w:t>1.  All medications, over-the counter as well as prescription, must be brought to school by the parent and delivered to the school nurse.  Students are not to bring medicines on the school bus nor should they keep medicines in their possession during the school day.  Use of cough drops is permissible only with the nurse’s approval.</w:t>
      </w:r>
    </w:p>
    <w:p w14:paraId="281F4610" w14:textId="77777777" w:rsidR="00181631" w:rsidRPr="00CE6EEA" w:rsidRDefault="00181631" w:rsidP="00181631">
      <w:pPr>
        <w:numPr>
          <w:ilvl w:val="0"/>
          <w:numId w:val="4"/>
        </w:numPr>
        <w:tabs>
          <w:tab w:val="clear" w:pos="1080"/>
        </w:tabs>
        <w:ind w:left="360"/>
        <w:rPr>
          <w:color w:val="000000" w:themeColor="text1"/>
          <w:sz w:val="22"/>
          <w:szCs w:val="22"/>
        </w:rPr>
      </w:pPr>
      <w:r w:rsidRPr="00CE6EEA">
        <w:rPr>
          <w:color w:val="000000" w:themeColor="text1"/>
          <w:sz w:val="22"/>
          <w:szCs w:val="22"/>
        </w:rPr>
        <w:t>Parents must submit written permission for the school nurse to supervise the administration of the medication.</w:t>
      </w:r>
    </w:p>
    <w:p w14:paraId="52CFA2F0" w14:textId="77777777" w:rsidR="00181631" w:rsidRPr="00CE6EEA" w:rsidRDefault="00181631" w:rsidP="00181631">
      <w:pPr>
        <w:numPr>
          <w:ilvl w:val="0"/>
          <w:numId w:val="4"/>
        </w:numPr>
        <w:tabs>
          <w:tab w:val="clear" w:pos="1080"/>
        </w:tabs>
        <w:ind w:left="360"/>
        <w:rPr>
          <w:color w:val="000000" w:themeColor="text1"/>
          <w:sz w:val="22"/>
          <w:szCs w:val="22"/>
        </w:rPr>
      </w:pPr>
      <w:r w:rsidRPr="00CE6EEA">
        <w:rPr>
          <w:color w:val="000000" w:themeColor="text1"/>
          <w:sz w:val="22"/>
          <w:szCs w:val="22"/>
        </w:rPr>
        <w:t>The medication must have complete instructions from the prescribing physician, including date of order, identification, dose, time, and circumstances of administration.  Pharmacies will provide two bottles if asked, one for home and one for school.</w:t>
      </w:r>
    </w:p>
    <w:p w14:paraId="02AAA3D6" w14:textId="77777777" w:rsidR="00181631" w:rsidRPr="00CE6EEA" w:rsidRDefault="00181631" w:rsidP="00181631">
      <w:pPr>
        <w:rPr>
          <w:color w:val="000000" w:themeColor="text1"/>
          <w:sz w:val="22"/>
          <w:szCs w:val="22"/>
        </w:rPr>
      </w:pPr>
      <w:r w:rsidRPr="00CE6EEA">
        <w:rPr>
          <w:color w:val="000000" w:themeColor="text1"/>
          <w:sz w:val="22"/>
          <w:szCs w:val="22"/>
        </w:rPr>
        <w:t>Failure to follow the medication policies can create a potentially hazardous situation.  Appropriate disciplinary action will be taken should these policies be violated.  Repeated violations will result in suspension from school.</w:t>
      </w:r>
    </w:p>
    <w:p w14:paraId="675C09A1" w14:textId="77777777" w:rsidR="00181631" w:rsidRPr="00CE6EEA" w:rsidRDefault="00181631" w:rsidP="00181631">
      <w:pPr>
        <w:rPr>
          <w:color w:val="000000" w:themeColor="text1"/>
          <w:sz w:val="22"/>
          <w:szCs w:val="22"/>
        </w:rPr>
      </w:pPr>
    </w:p>
    <w:p w14:paraId="50EA4ADE" w14:textId="77777777" w:rsidR="00181631" w:rsidRPr="00CE6EEA" w:rsidRDefault="00181631" w:rsidP="00181631">
      <w:pPr>
        <w:jc w:val="center"/>
        <w:rPr>
          <w:b/>
          <w:color w:val="000000" w:themeColor="text1"/>
          <w:sz w:val="22"/>
          <w:szCs w:val="22"/>
          <w:u w:val="single"/>
        </w:rPr>
      </w:pPr>
      <w:r w:rsidRPr="00CE6EEA">
        <w:rPr>
          <w:b/>
          <w:color w:val="000000" w:themeColor="text1"/>
          <w:sz w:val="22"/>
          <w:szCs w:val="22"/>
          <w:u w:val="single"/>
        </w:rPr>
        <w:t>INTERIMS – Progress Reports</w:t>
      </w:r>
    </w:p>
    <w:p w14:paraId="47470E46" w14:textId="77777777" w:rsidR="00181631" w:rsidRPr="00CE6EEA" w:rsidRDefault="00181631" w:rsidP="00181631">
      <w:pPr>
        <w:jc w:val="center"/>
        <w:rPr>
          <w:color w:val="000000" w:themeColor="text1"/>
          <w:sz w:val="22"/>
          <w:szCs w:val="22"/>
          <w:u w:val="single"/>
        </w:rPr>
      </w:pPr>
    </w:p>
    <w:p w14:paraId="07B36F14" w14:textId="45B57E8D" w:rsidR="00D27675" w:rsidRDefault="00181631" w:rsidP="00181631">
      <w:pPr>
        <w:jc w:val="center"/>
        <w:rPr>
          <w:b/>
          <w:color w:val="FF0000"/>
          <w:sz w:val="22"/>
          <w:szCs w:val="22"/>
          <w:u w:val="single"/>
        </w:rPr>
      </w:pPr>
      <w:r w:rsidRPr="00CE6EEA">
        <w:rPr>
          <w:color w:val="000000" w:themeColor="text1"/>
          <w:sz w:val="22"/>
          <w:szCs w:val="22"/>
        </w:rPr>
        <w:t xml:space="preserve">Parents </w:t>
      </w:r>
      <w:r w:rsidR="00C00340" w:rsidRPr="00CE6EEA">
        <w:rPr>
          <w:color w:val="000000" w:themeColor="text1"/>
          <w:sz w:val="22"/>
          <w:szCs w:val="22"/>
        </w:rPr>
        <w:t>can</w:t>
      </w:r>
      <w:r w:rsidRPr="00CE6EEA">
        <w:rPr>
          <w:color w:val="000000" w:themeColor="text1"/>
          <w:sz w:val="22"/>
          <w:szCs w:val="22"/>
        </w:rPr>
        <w:t xml:space="preserve"> follow their student’s progress by using the internet communications system called </w:t>
      </w:r>
      <w:r>
        <w:rPr>
          <w:color w:val="000000" w:themeColor="text1"/>
          <w:sz w:val="22"/>
          <w:szCs w:val="22"/>
        </w:rPr>
        <w:t xml:space="preserve">Home Access Center.  </w:t>
      </w:r>
      <w:r w:rsidRPr="00CE6EEA">
        <w:rPr>
          <w:color w:val="000000" w:themeColor="text1"/>
          <w:sz w:val="22"/>
          <w:szCs w:val="22"/>
        </w:rPr>
        <w:t xml:space="preserve">  Teachers are required to update student grades 16 times a year, though many teachers put grades online more frequently.  Report Cards will continue to be issued quarterly and sent home in an envelope.  Parents should keep the contents of the envelope, but sign the outside, in the space provided, acknowledging receipt of the contents.  Interim Reports, however, should be accessed electronically.  The Report Card envelope will be brought home by the student and again should be signed to acknowledge receipt. </w:t>
      </w:r>
      <w:r w:rsidRPr="00CE6EEA">
        <w:rPr>
          <w:b/>
          <w:color w:val="000000" w:themeColor="text1"/>
          <w:sz w:val="22"/>
          <w:szCs w:val="22"/>
        </w:rPr>
        <w:t>Parents who do not have access to grades online may request paper copies of Interims.</w:t>
      </w:r>
      <w:r w:rsidRPr="00CE6EEA">
        <w:rPr>
          <w:color w:val="000000" w:themeColor="text1"/>
          <w:sz w:val="22"/>
          <w:szCs w:val="22"/>
        </w:rPr>
        <w:t xml:space="preserve">  These will be sent home in the Report Card envelopes and may be kept by the parents.</w:t>
      </w:r>
    </w:p>
    <w:p w14:paraId="085FAF83" w14:textId="77777777" w:rsidR="00D27675" w:rsidRDefault="00D27675" w:rsidP="00D27675">
      <w:pPr>
        <w:rPr>
          <w:color w:val="FF0000"/>
          <w:sz w:val="22"/>
          <w:szCs w:val="22"/>
        </w:rPr>
      </w:pPr>
    </w:p>
    <w:p w14:paraId="0B831D0F" w14:textId="77777777" w:rsidR="004B77CA" w:rsidRDefault="004B77CA" w:rsidP="00D27675">
      <w:pPr>
        <w:rPr>
          <w:color w:val="FF0000"/>
          <w:sz w:val="22"/>
          <w:szCs w:val="22"/>
        </w:rPr>
      </w:pPr>
    </w:p>
    <w:p w14:paraId="1F1359B9" w14:textId="77777777" w:rsidR="004B77CA" w:rsidRDefault="004B77CA" w:rsidP="00D27675">
      <w:pPr>
        <w:rPr>
          <w:color w:val="FF0000"/>
          <w:sz w:val="22"/>
          <w:szCs w:val="22"/>
        </w:rPr>
      </w:pPr>
    </w:p>
    <w:p w14:paraId="11030E62" w14:textId="77777777" w:rsidR="004B77CA" w:rsidRDefault="004B77CA" w:rsidP="00D27675">
      <w:pPr>
        <w:rPr>
          <w:color w:val="FF0000"/>
          <w:sz w:val="22"/>
          <w:szCs w:val="22"/>
        </w:rPr>
      </w:pPr>
    </w:p>
    <w:p w14:paraId="16566493" w14:textId="77777777" w:rsidR="004B77CA" w:rsidRDefault="004B77CA" w:rsidP="00D27675">
      <w:pPr>
        <w:rPr>
          <w:color w:val="FF0000"/>
          <w:sz w:val="22"/>
          <w:szCs w:val="22"/>
        </w:rPr>
      </w:pPr>
    </w:p>
    <w:p w14:paraId="0DA30D4F" w14:textId="77777777" w:rsidR="004B77CA" w:rsidRDefault="004B77CA" w:rsidP="00D27675">
      <w:pPr>
        <w:rPr>
          <w:color w:val="FF0000"/>
          <w:sz w:val="22"/>
          <w:szCs w:val="22"/>
        </w:rPr>
      </w:pPr>
    </w:p>
    <w:p w14:paraId="4342413A" w14:textId="77777777" w:rsidR="004B77CA" w:rsidRPr="00CE6EEA" w:rsidRDefault="004B77CA" w:rsidP="004B77CA">
      <w:pPr>
        <w:rPr>
          <w:b/>
          <w:i/>
          <w:color w:val="000000" w:themeColor="text1"/>
          <w:sz w:val="22"/>
          <w:szCs w:val="22"/>
        </w:rPr>
      </w:pPr>
      <w:r w:rsidRPr="00CE6EEA">
        <w:rPr>
          <w:color w:val="000000" w:themeColor="text1"/>
          <w:sz w:val="22"/>
          <w:szCs w:val="22"/>
        </w:rPr>
        <w:t xml:space="preserve">Evening parent conferences are scheduled for the Thursday following distribution of Interims.  Dates for Interims and Report Cards are published in the PTA Newsletter, in the student planner, on the Fallston Middle School web site, and posted on the school’s marquee.  </w:t>
      </w:r>
      <w:r w:rsidRPr="00CE6EEA">
        <w:rPr>
          <w:b/>
          <w:color w:val="000000" w:themeColor="text1"/>
          <w:sz w:val="22"/>
          <w:szCs w:val="22"/>
          <w:u w:val="single"/>
        </w:rPr>
        <w:t>Conferences may be requested by calling the office on Monday, Tuesday or Wednesday after Interims have gone home.</w:t>
      </w:r>
    </w:p>
    <w:p w14:paraId="5FCD2A61" w14:textId="77777777" w:rsidR="004B77CA" w:rsidRPr="00CE6EEA" w:rsidRDefault="004B77CA" w:rsidP="004B77CA">
      <w:pPr>
        <w:rPr>
          <w:color w:val="000000" w:themeColor="text1"/>
          <w:sz w:val="22"/>
          <w:szCs w:val="22"/>
        </w:rPr>
      </w:pPr>
    </w:p>
    <w:p w14:paraId="3B3CF75A" w14:textId="0B5D195F" w:rsidR="004B77CA" w:rsidRDefault="004B77CA" w:rsidP="00D27675">
      <w:pPr>
        <w:rPr>
          <w:color w:val="FF0000"/>
          <w:sz w:val="22"/>
          <w:szCs w:val="22"/>
        </w:rPr>
        <w:sectPr w:rsidR="004B77CA" w:rsidSect="00D27675">
          <w:headerReference w:type="default" r:id="rId11"/>
          <w:pgSz w:w="12240" w:h="15840"/>
          <w:pgMar w:top="720" w:right="1080" w:bottom="720" w:left="1080" w:header="720" w:footer="720" w:gutter="0"/>
          <w:cols w:space="547"/>
        </w:sectPr>
      </w:pPr>
    </w:p>
    <w:p w14:paraId="477D6D59" w14:textId="77777777" w:rsidR="004B77CA" w:rsidRPr="00CE6EEA" w:rsidRDefault="004B77CA" w:rsidP="004B77CA">
      <w:pPr>
        <w:jc w:val="center"/>
        <w:rPr>
          <w:b/>
          <w:color w:val="000000" w:themeColor="text1"/>
          <w:sz w:val="22"/>
          <w:szCs w:val="22"/>
          <w:u w:val="single"/>
        </w:rPr>
      </w:pPr>
      <w:r w:rsidRPr="00CE6EEA">
        <w:rPr>
          <w:b/>
          <w:color w:val="000000" w:themeColor="text1"/>
          <w:sz w:val="22"/>
          <w:szCs w:val="22"/>
          <w:u w:val="single"/>
        </w:rPr>
        <w:t>LOST AND FOUND</w:t>
      </w:r>
    </w:p>
    <w:p w14:paraId="31D8D888" w14:textId="77777777" w:rsidR="004B77CA" w:rsidRPr="00CE6EEA" w:rsidRDefault="004B77CA" w:rsidP="004B77CA">
      <w:pPr>
        <w:jc w:val="center"/>
        <w:rPr>
          <w:color w:val="000000" w:themeColor="text1"/>
          <w:sz w:val="22"/>
          <w:szCs w:val="22"/>
          <w:u w:val="single"/>
        </w:rPr>
      </w:pPr>
    </w:p>
    <w:p w14:paraId="66F7B424" w14:textId="3EF5800D" w:rsidR="004B77CA" w:rsidRPr="00CE6EEA" w:rsidRDefault="004B77CA" w:rsidP="004B77CA">
      <w:pPr>
        <w:rPr>
          <w:color w:val="000000" w:themeColor="text1"/>
          <w:sz w:val="22"/>
          <w:szCs w:val="22"/>
        </w:rPr>
      </w:pPr>
      <w:r w:rsidRPr="00CE6EEA">
        <w:rPr>
          <w:color w:val="000000" w:themeColor="text1"/>
          <w:sz w:val="22"/>
          <w:szCs w:val="22"/>
        </w:rPr>
        <w:t xml:space="preserve">The Lost and Found Department is maintained outside the nurse’s office.  Lost or found articles may also </w:t>
      </w:r>
      <w:r w:rsidR="00C00340" w:rsidRPr="00CE6EEA">
        <w:rPr>
          <w:color w:val="000000" w:themeColor="text1"/>
          <w:sz w:val="22"/>
          <w:szCs w:val="22"/>
        </w:rPr>
        <w:t>be in</w:t>
      </w:r>
      <w:r w:rsidRPr="00CE6EEA">
        <w:rPr>
          <w:color w:val="000000" w:themeColor="text1"/>
          <w:sz w:val="22"/>
          <w:szCs w:val="22"/>
        </w:rPr>
        <w:t xml:space="preserve"> individual teacher rooms.  All articles, except for valuables, may be disposed of after a month.</w:t>
      </w:r>
    </w:p>
    <w:p w14:paraId="47C6C802" w14:textId="77777777" w:rsidR="004B77CA" w:rsidRPr="00CE6EEA" w:rsidRDefault="004B77CA" w:rsidP="004B77CA">
      <w:pPr>
        <w:rPr>
          <w:color w:val="000000" w:themeColor="text1"/>
          <w:sz w:val="22"/>
          <w:szCs w:val="22"/>
        </w:rPr>
      </w:pPr>
    </w:p>
    <w:p w14:paraId="2FF3C307" w14:textId="77777777" w:rsidR="004B77CA" w:rsidRPr="00CE6EEA" w:rsidRDefault="004B77CA" w:rsidP="004B77CA">
      <w:pPr>
        <w:jc w:val="center"/>
        <w:rPr>
          <w:b/>
          <w:color w:val="000000" w:themeColor="text1"/>
          <w:sz w:val="22"/>
          <w:szCs w:val="22"/>
          <w:u w:val="single"/>
        </w:rPr>
      </w:pPr>
      <w:r w:rsidRPr="00CE6EEA">
        <w:rPr>
          <w:b/>
          <w:color w:val="000000" w:themeColor="text1"/>
          <w:sz w:val="22"/>
          <w:szCs w:val="22"/>
          <w:u w:val="single"/>
        </w:rPr>
        <w:t>MEDIA CENTER</w:t>
      </w:r>
    </w:p>
    <w:p w14:paraId="358DB644" w14:textId="77777777" w:rsidR="004B77CA" w:rsidRPr="00CE6EEA" w:rsidRDefault="004B77CA" w:rsidP="004B77CA">
      <w:pPr>
        <w:jc w:val="center"/>
        <w:rPr>
          <w:color w:val="000000" w:themeColor="text1"/>
          <w:sz w:val="22"/>
          <w:szCs w:val="22"/>
          <w:u w:val="single"/>
        </w:rPr>
      </w:pPr>
    </w:p>
    <w:p w14:paraId="18961690" w14:textId="77777777" w:rsidR="004B77CA" w:rsidRPr="00CE6EEA" w:rsidRDefault="004B77CA" w:rsidP="004B77CA">
      <w:pPr>
        <w:rPr>
          <w:rStyle w:val="Hyperlink"/>
          <w:color w:val="000000" w:themeColor="text1"/>
          <w:sz w:val="22"/>
          <w:szCs w:val="22"/>
        </w:rPr>
      </w:pPr>
      <w:r w:rsidRPr="00CE6EEA">
        <w:rPr>
          <w:color w:val="000000" w:themeColor="text1"/>
          <w:sz w:val="22"/>
          <w:szCs w:val="22"/>
        </w:rPr>
        <w:t>The Media Center is a centrally located area in the building, where students can access computers, books, magazines and a variety of other materials.  Each student is issued a library card at no charge at the beginning of each school year.  The card is placed in the student planner during the student’s media center orientation class.  Should the card (or planner) be lost or misplaced, a new card will be made for a $1.00 fee.  Students may use the media center during morning homeroom and throughout the day, with a signed planner, until 2:45 p.m. Books are stamped</w:t>
      </w:r>
      <w:r w:rsidRPr="00CE6EEA">
        <w:rPr>
          <w:color w:val="000000" w:themeColor="text1"/>
        </w:rPr>
        <w:t xml:space="preserve"> </w:t>
      </w:r>
      <w:r w:rsidRPr="00CE6EEA">
        <w:rPr>
          <w:color w:val="000000" w:themeColor="text1"/>
          <w:sz w:val="22"/>
          <w:szCs w:val="22"/>
        </w:rPr>
        <w:t xml:space="preserve">with a due date when checked out by the student, and students are responsible for keeping track of their due dates.  A fine of $0.10 a day is charged for lateness. Complete policies can be found at </w:t>
      </w:r>
      <w:hyperlink r:id="rId12" w:history="1">
        <w:r w:rsidRPr="00CE6EEA">
          <w:rPr>
            <w:rStyle w:val="Hyperlink"/>
            <w:color w:val="000000" w:themeColor="text1"/>
            <w:sz w:val="22"/>
            <w:szCs w:val="22"/>
          </w:rPr>
          <w:t>http://fmslibrarymediacenter.wikispaces.com/Policies</w:t>
        </w:r>
      </w:hyperlink>
    </w:p>
    <w:p w14:paraId="50EC4D35" w14:textId="77777777" w:rsidR="004B77CA" w:rsidRPr="00CE6EEA" w:rsidRDefault="004B77CA" w:rsidP="004B77CA">
      <w:pPr>
        <w:rPr>
          <w:rStyle w:val="Hyperlink"/>
          <w:color w:val="000000" w:themeColor="text1"/>
          <w:sz w:val="22"/>
          <w:szCs w:val="22"/>
        </w:rPr>
      </w:pPr>
    </w:p>
    <w:p w14:paraId="145ABB41" w14:textId="502300F3" w:rsidR="004B77CA" w:rsidRPr="00CE6EEA" w:rsidRDefault="004B77CA" w:rsidP="004B77CA">
      <w:pPr>
        <w:rPr>
          <w:rStyle w:val="Hyperlink"/>
          <w:color w:val="000000" w:themeColor="text1"/>
          <w:sz w:val="22"/>
          <w:szCs w:val="22"/>
        </w:rPr>
      </w:pPr>
      <w:r w:rsidRPr="00CE6EEA">
        <w:rPr>
          <w:rStyle w:val="Hyperlink"/>
          <w:color w:val="000000" w:themeColor="text1"/>
          <w:sz w:val="22"/>
          <w:szCs w:val="22"/>
        </w:rPr>
        <w:t xml:space="preserve">Students have home access to several research databases through the media center’s Edline and wiki pages.  Students must have the </w:t>
      </w:r>
      <w:r w:rsidR="00C00340" w:rsidRPr="00CE6EEA">
        <w:rPr>
          <w:rStyle w:val="Hyperlink"/>
          <w:color w:val="000000" w:themeColor="text1"/>
          <w:sz w:val="22"/>
          <w:szCs w:val="22"/>
        </w:rPr>
        <w:t>username</w:t>
      </w:r>
      <w:r w:rsidRPr="00CE6EEA">
        <w:rPr>
          <w:rStyle w:val="Hyperlink"/>
          <w:color w:val="000000" w:themeColor="text1"/>
          <w:sz w:val="22"/>
          <w:szCs w:val="22"/>
        </w:rPr>
        <w:t xml:space="preserve"> and password to use the databases from home. The databases that HCPS schools subscribe to are:</w:t>
      </w:r>
    </w:p>
    <w:p w14:paraId="77CE6DA6" w14:textId="77777777" w:rsidR="004B77CA" w:rsidRPr="00CE6EEA" w:rsidRDefault="004B77CA" w:rsidP="004B77CA">
      <w:pPr>
        <w:rPr>
          <w:rStyle w:val="Hyperlink"/>
          <w:color w:val="000000" w:themeColor="text1"/>
        </w:rPr>
      </w:pPr>
    </w:p>
    <w:p w14:paraId="45516C9F" w14:textId="77777777" w:rsidR="004B77CA" w:rsidRPr="00CE6EEA" w:rsidRDefault="004B77CA" w:rsidP="004B77CA">
      <w:pPr>
        <w:rPr>
          <w:rStyle w:val="fsvsummspan"/>
          <w:rFonts w:ascii="Arial" w:hAnsi="Arial" w:cs="Arial"/>
          <w:color w:val="000000" w:themeColor="text1"/>
          <w:sz w:val="18"/>
          <w:szCs w:val="18"/>
        </w:rPr>
      </w:pPr>
      <w:r w:rsidRPr="00CE6EEA">
        <w:rPr>
          <w:rStyle w:val="Hyperlink"/>
          <w:color w:val="000000" w:themeColor="text1"/>
        </w:rPr>
        <w:tab/>
      </w:r>
      <w:r w:rsidRPr="00CE6EEA">
        <w:rPr>
          <w:rStyle w:val="fsvsummspan"/>
          <w:rFonts w:ascii="Arial" w:hAnsi="Arial" w:cs="Arial"/>
          <w:color w:val="000000" w:themeColor="text1"/>
          <w:sz w:val="18"/>
          <w:szCs w:val="18"/>
        </w:rPr>
        <w:t xml:space="preserve"> </w:t>
      </w:r>
    </w:p>
    <w:tbl>
      <w:tblPr>
        <w:tblStyle w:val="TableGrid"/>
        <w:tblW w:w="0" w:type="auto"/>
        <w:tblLook w:val="04A0" w:firstRow="1" w:lastRow="0" w:firstColumn="1" w:lastColumn="0" w:noHBand="0" w:noVBand="1"/>
      </w:tblPr>
      <w:tblGrid>
        <w:gridCol w:w="3130"/>
        <w:gridCol w:w="3110"/>
        <w:gridCol w:w="3110"/>
      </w:tblGrid>
      <w:tr w:rsidR="004B77CA" w:rsidRPr="00CE6EEA" w14:paraId="594CCDD1" w14:textId="77777777" w:rsidTr="00617A08">
        <w:tc>
          <w:tcPr>
            <w:tcW w:w="3192" w:type="dxa"/>
          </w:tcPr>
          <w:p w14:paraId="5FC0D837"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Database</w:t>
            </w:r>
          </w:p>
          <w:p w14:paraId="0433A8A0" w14:textId="77777777" w:rsidR="004B77CA" w:rsidRPr="00CE6EEA" w:rsidRDefault="004B77CA" w:rsidP="00617A08">
            <w:pPr>
              <w:jc w:val="center"/>
              <w:rPr>
                <w:rStyle w:val="fsvsummspan"/>
                <w:rFonts w:ascii="Arial" w:hAnsi="Arial" w:cs="Arial"/>
                <w:color w:val="000000" w:themeColor="text1"/>
                <w:sz w:val="18"/>
                <w:szCs w:val="18"/>
              </w:rPr>
            </w:pPr>
          </w:p>
        </w:tc>
        <w:tc>
          <w:tcPr>
            <w:tcW w:w="3192" w:type="dxa"/>
          </w:tcPr>
          <w:p w14:paraId="4CD8B227"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User Name</w:t>
            </w:r>
          </w:p>
        </w:tc>
        <w:tc>
          <w:tcPr>
            <w:tcW w:w="3192" w:type="dxa"/>
          </w:tcPr>
          <w:p w14:paraId="30376C91"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Password</w:t>
            </w:r>
          </w:p>
        </w:tc>
      </w:tr>
      <w:tr w:rsidR="004B77CA" w:rsidRPr="00CE6EEA" w14:paraId="7036F077" w14:textId="77777777" w:rsidTr="00617A08">
        <w:tc>
          <w:tcPr>
            <w:tcW w:w="3192" w:type="dxa"/>
          </w:tcPr>
          <w:p w14:paraId="7280AE47" w14:textId="77777777" w:rsidR="004B77CA" w:rsidRPr="00CE6EEA" w:rsidRDefault="004B77CA" w:rsidP="00617A08">
            <w:pPr>
              <w:jc w:val="center"/>
              <w:rPr>
                <w:rStyle w:val="Hyperlink"/>
                <w:i/>
                <w:color w:val="000000" w:themeColor="text1"/>
              </w:rPr>
            </w:pPr>
            <w:r w:rsidRPr="00CE6EEA">
              <w:rPr>
                <w:rStyle w:val="Hyperlink"/>
                <w:i/>
                <w:color w:val="000000" w:themeColor="text1"/>
              </w:rPr>
              <w:t>World Book Online</w:t>
            </w:r>
          </w:p>
          <w:p w14:paraId="4DAAD473"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(encyclopedia)</w:t>
            </w:r>
          </w:p>
        </w:tc>
        <w:tc>
          <w:tcPr>
            <w:tcW w:w="3192" w:type="dxa"/>
          </w:tcPr>
          <w:p w14:paraId="2DA526F4"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 xml:space="preserve">Harford   </w:t>
            </w:r>
          </w:p>
        </w:tc>
        <w:tc>
          <w:tcPr>
            <w:tcW w:w="3192" w:type="dxa"/>
          </w:tcPr>
          <w:p w14:paraId="33D43D0D"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hcps</w:t>
            </w:r>
          </w:p>
        </w:tc>
      </w:tr>
      <w:tr w:rsidR="004B77CA" w:rsidRPr="00CE6EEA" w14:paraId="5FE1E615" w14:textId="77777777" w:rsidTr="00617A08">
        <w:tc>
          <w:tcPr>
            <w:tcW w:w="3192" w:type="dxa"/>
          </w:tcPr>
          <w:p w14:paraId="06B3EFC8" w14:textId="77777777" w:rsidR="004B77CA" w:rsidRPr="00CE6EEA" w:rsidRDefault="004B77CA" w:rsidP="00617A08">
            <w:pPr>
              <w:jc w:val="center"/>
              <w:rPr>
                <w:rStyle w:val="Hyperlink"/>
                <w:i/>
                <w:color w:val="000000" w:themeColor="text1"/>
              </w:rPr>
            </w:pPr>
            <w:r w:rsidRPr="00CE6EEA">
              <w:rPr>
                <w:rStyle w:val="Hyperlink"/>
                <w:i/>
                <w:color w:val="000000" w:themeColor="text1"/>
              </w:rPr>
              <w:t>Grolier Online</w:t>
            </w:r>
          </w:p>
          <w:p w14:paraId="40028A85"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(encyclopedias)</w:t>
            </w:r>
          </w:p>
        </w:tc>
        <w:tc>
          <w:tcPr>
            <w:tcW w:w="3192" w:type="dxa"/>
          </w:tcPr>
          <w:p w14:paraId="3C88F95E"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lp (that’s a lower case L)</w:t>
            </w:r>
          </w:p>
        </w:tc>
        <w:tc>
          <w:tcPr>
            <w:tcW w:w="3192" w:type="dxa"/>
          </w:tcPr>
          <w:p w14:paraId="6DD357F3"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hcps</w:t>
            </w:r>
          </w:p>
        </w:tc>
      </w:tr>
      <w:tr w:rsidR="004B77CA" w:rsidRPr="00CE6EEA" w14:paraId="6F6B8DBA" w14:textId="77777777" w:rsidTr="00617A08">
        <w:tc>
          <w:tcPr>
            <w:tcW w:w="3192" w:type="dxa"/>
          </w:tcPr>
          <w:p w14:paraId="7844A78A" w14:textId="77777777" w:rsidR="004B77CA" w:rsidRPr="00CE6EEA" w:rsidRDefault="004B77CA" w:rsidP="00617A08">
            <w:pPr>
              <w:jc w:val="center"/>
              <w:rPr>
                <w:rStyle w:val="fsvsummspan"/>
                <w:rFonts w:ascii="Arial" w:hAnsi="Arial" w:cs="Arial"/>
                <w:i/>
                <w:color w:val="000000" w:themeColor="text1"/>
                <w:sz w:val="18"/>
                <w:szCs w:val="18"/>
              </w:rPr>
            </w:pPr>
            <w:r w:rsidRPr="00CE6EEA">
              <w:rPr>
                <w:rStyle w:val="fsvsummspan"/>
                <w:rFonts w:ascii="Arial" w:hAnsi="Arial" w:cs="Arial"/>
                <w:i/>
                <w:color w:val="000000" w:themeColor="text1"/>
                <w:sz w:val="18"/>
                <w:szCs w:val="18"/>
              </w:rPr>
              <w:t>SIRS</w:t>
            </w:r>
          </w:p>
          <w:p w14:paraId="7CDC5942"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(news, magazine, and reference articles)</w:t>
            </w:r>
          </w:p>
        </w:tc>
        <w:tc>
          <w:tcPr>
            <w:tcW w:w="3192" w:type="dxa"/>
          </w:tcPr>
          <w:p w14:paraId="2C592A32"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Harford</w:t>
            </w:r>
          </w:p>
        </w:tc>
        <w:tc>
          <w:tcPr>
            <w:tcW w:w="3192" w:type="dxa"/>
          </w:tcPr>
          <w:p w14:paraId="73B48552"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hcps</w:t>
            </w:r>
          </w:p>
        </w:tc>
      </w:tr>
      <w:tr w:rsidR="004B77CA" w:rsidRPr="00CE6EEA" w14:paraId="624AB6A7" w14:textId="77777777" w:rsidTr="00617A08">
        <w:tc>
          <w:tcPr>
            <w:tcW w:w="3192" w:type="dxa"/>
          </w:tcPr>
          <w:p w14:paraId="0C290AFD" w14:textId="77777777" w:rsidR="004B77CA" w:rsidRPr="00CE6EEA" w:rsidRDefault="004B77CA" w:rsidP="00617A08">
            <w:pPr>
              <w:jc w:val="center"/>
              <w:rPr>
                <w:rStyle w:val="Hyperlink"/>
                <w:i/>
                <w:color w:val="000000" w:themeColor="text1"/>
              </w:rPr>
            </w:pPr>
            <w:r w:rsidRPr="00CE6EEA">
              <w:rPr>
                <w:rStyle w:val="Hyperlink"/>
                <w:i/>
                <w:color w:val="000000" w:themeColor="text1"/>
              </w:rPr>
              <w:t>Gale Resources</w:t>
            </w:r>
          </w:p>
          <w:p w14:paraId="1D974D7A"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(news, magazine and reference articles, primary sources, images)</w:t>
            </w:r>
          </w:p>
        </w:tc>
        <w:tc>
          <w:tcPr>
            <w:tcW w:w="3192" w:type="dxa"/>
          </w:tcPr>
          <w:p w14:paraId="5083F253"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fall79690</w:t>
            </w:r>
          </w:p>
        </w:tc>
        <w:tc>
          <w:tcPr>
            <w:tcW w:w="3192" w:type="dxa"/>
          </w:tcPr>
          <w:p w14:paraId="70F42C0C"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fall79690</w:t>
            </w:r>
          </w:p>
        </w:tc>
      </w:tr>
      <w:tr w:rsidR="004B77CA" w:rsidRPr="00CE6EEA" w14:paraId="1248EBAE" w14:textId="77777777" w:rsidTr="00617A08">
        <w:tc>
          <w:tcPr>
            <w:tcW w:w="3192" w:type="dxa"/>
          </w:tcPr>
          <w:p w14:paraId="674E0CE4" w14:textId="77777777" w:rsidR="004B77CA" w:rsidRPr="00CE6EEA" w:rsidRDefault="004B77CA" w:rsidP="00617A08">
            <w:pPr>
              <w:jc w:val="center"/>
              <w:rPr>
                <w:rStyle w:val="Hyperlink"/>
                <w:i/>
                <w:color w:val="000000" w:themeColor="text1"/>
              </w:rPr>
            </w:pPr>
            <w:r w:rsidRPr="00CE6EEA">
              <w:rPr>
                <w:rStyle w:val="Hyperlink"/>
                <w:i/>
                <w:color w:val="000000" w:themeColor="text1"/>
              </w:rPr>
              <w:t>Facts on File</w:t>
            </w:r>
          </w:p>
          <w:p w14:paraId="38517A12"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(World News Digest, Today’s Science, Issues and Controversies)</w:t>
            </w:r>
          </w:p>
        </w:tc>
        <w:tc>
          <w:tcPr>
            <w:tcW w:w="3192" w:type="dxa"/>
          </w:tcPr>
          <w:p w14:paraId="28C4C5F4"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fallstonms</w:t>
            </w:r>
          </w:p>
        </w:tc>
        <w:tc>
          <w:tcPr>
            <w:tcW w:w="3192" w:type="dxa"/>
          </w:tcPr>
          <w:p w14:paraId="1FEAEB13"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facts</w:t>
            </w:r>
          </w:p>
        </w:tc>
      </w:tr>
      <w:tr w:rsidR="004B77CA" w:rsidRPr="00CE6EEA" w14:paraId="1640256F" w14:textId="77777777" w:rsidTr="00617A08">
        <w:tc>
          <w:tcPr>
            <w:tcW w:w="3192" w:type="dxa"/>
          </w:tcPr>
          <w:p w14:paraId="12863965" w14:textId="77777777" w:rsidR="004B77CA" w:rsidRPr="00CE6EEA" w:rsidRDefault="004B77CA" w:rsidP="00617A08">
            <w:pPr>
              <w:jc w:val="center"/>
              <w:rPr>
                <w:rStyle w:val="Hyperlink"/>
                <w:i/>
                <w:color w:val="000000" w:themeColor="text1"/>
              </w:rPr>
            </w:pPr>
            <w:r w:rsidRPr="00CE6EEA">
              <w:rPr>
                <w:rStyle w:val="Hyperlink"/>
                <w:i/>
                <w:color w:val="000000" w:themeColor="text1"/>
              </w:rPr>
              <w:t>Culturegrams</w:t>
            </w:r>
          </w:p>
          <w:p w14:paraId="4254A099"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 country and culture information, maps and more)</w:t>
            </w:r>
          </w:p>
        </w:tc>
        <w:tc>
          <w:tcPr>
            <w:tcW w:w="3192" w:type="dxa"/>
          </w:tcPr>
          <w:p w14:paraId="43A1DD4E"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Harford</w:t>
            </w:r>
          </w:p>
        </w:tc>
        <w:tc>
          <w:tcPr>
            <w:tcW w:w="3192" w:type="dxa"/>
          </w:tcPr>
          <w:p w14:paraId="33B3DD5E" w14:textId="77777777" w:rsidR="004B77CA" w:rsidRPr="00CE6EEA" w:rsidRDefault="004B77CA" w:rsidP="00617A08">
            <w:pPr>
              <w:jc w:val="center"/>
              <w:rPr>
                <w:rStyle w:val="fsvsummspan"/>
                <w:rFonts w:ascii="Arial" w:hAnsi="Arial" w:cs="Arial"/>
                <w:color w:val="000000" w:themeColor="text1"/>
                <w:sz w:val="18"/>
                <w:szCs w:val="18"/>
              </w:rPr>
            </w:pPr>
            <w:r w:rsidRPr="00CE6EEA">
              <w:rPr>
                <w:rStyle w:val="fsvsummspan"/>
                <w:rFonts w:ascii="Arial" w:hAnsi="Arial" w:cs="Arial"/>
                <w:color w:val="000000" w:themeColor="text1"/>
                <w:sz w:val="18"/>
                <w:szCs w:val="18"/>
              </w:rPr>
              <w:t>hcps</w:t>
            </w:r>
          </w:p>
        </w:tc>
      </w:tr>
    </w:tbl>
    <w:p w14:paraId="35E8D556" w14:textId="77777777" w:rsidR="004B77CA" w:rsidRPr="00CE6EEA" w:rsidRDefault="004B77CA" w:rsidP="004B77CA">
      <w:pPr>
        <w:rPr>
          <w:color w:val="000000" w:themeColor="text1"/>
          <w:sz w:val="22"/>
          <w:szCs w:val="22"/>
        </w:rPr>
      </w:pPr>
    </w:p>
    <w:p w14:paraId="404D1F0E" w14:textId="77777777" w:rsidR="004B77CA" w:rsidRPr="00CE6EEA" w:rsidRDefault="004B77CA" w:rsidP="004B77CA">
      <w:pPr>
        <w:rPr>
          <w:b/>
          <w:color w:val="000000" w:themeColor="text1"/>
          <w:sz w:val="22"/>
          <w:szCs w:val="22"/>
          <w:u w:val="single"/>
        </w:rPr>
      </w:pPr>
    </w:p>
    <w:p w14:paraId="69AD3B9E" w14:textId="77777777" w:rsidR="004B77CA" w:rsidRPr="00CE6EEA" w:rsidRDefault="004B77CA" w:rsidP="004B77CA">
      <w:pPr>
        <w:jc w:val="center"/>
        <w:rPr>
          <w:b/>
          <w:color w:val="000000" w:themeColor="text1"/>
          <w:sz w:val="22"/>
          <w:szCs w:val="22"/>
          <w:u w:val="single"/>
        </w:rPr>
      </w:pPr>
      <w:r w:rsidRPr="00CE6EEA">
        <w:rPr>
          <w:b/>
          <w:color w:val="000000" w:themeColor="text1"/>
          <w:sz w:val="22"/>
          <w:szCs w:val="22"/>
          <w:u w:val="single"/>
        </w:rPr>
        <w:t>P.A. ANNOUNCEMENTS</w:t>
      </w:r>
    </w:p>
    <w:p w14:paraId="35D50CF1" w14:textId="77777777" w:rsidR="004B77CA" w:rsidRPr="00CE6EEA" w:rsidRDefault="004B77CA" w:rsidP="004B77CA">
      <w:pPr>
        <w:jc w:val="center"/>
        <w:rPr>
          <w:color w:val="000000" w:themeColor="text1"/>
          <w:sz w:val="22"/>
          <w:szCs w:val="22"/>
          <w:u w:val="single"/>
        </w:rPr>
      </w:pPr>
    </w:p>
    <w:p w14:paraId="495E4CA5" w14:textId="77777777" w:rsidR="004B77CA" w:rsidRPr="00CE6EEA" w:rsidRDefault="004B77CA" w:rsidP="004B77CA">
      <w:pPr>
        <w:rPr>
          <w:color w:val="000000" w:themeColor="text1"/>
          <w:sz w:val="22"/>
          <w:szCs w:val="22"/>
        </w:rPr>
      </w:pPr>
      <w:r w:rsidRPr="00CE6EEA">
        <w:rPr>
          <w:color w:val="000000" w:themeColor="text1"/>
          <w:sz w:val="22"/>
          <w:szCs w:val="22"/>
        </w:rPr>
        <w:t>Important announcements concerning school events and opportunities for students are made daily over the public address system during homeroom.  Students need to listen carefully to the announcements, or they may miss information important to them.</w:t>
      </w:r>
    </w:p>
    <w:p w14:paraId="41AF40A4" w14:textId="77777777" w:rsidR="004B77CA" w:rsidRPr="00CE6EEA" w:rsidRDefault="004B77CA" w:rsidP="004B77CA">
      <w:pPr>
        <w:rPr>
          <w:color w:val="000000" w:themeColor="text1"/>
          <w:sz w:val="22"/>
          <w:szCs w:val="22"/>
        </w:rPr>
      </w:pPr>
    </w:p>
    <w:p w14:paraId="7B4FA03A" w14:textId="5CDFC30C" w:rsidR="004B77CA" w:rsidRDefault="004B77CA" w:rsidP="004B77CA">
      <w:pPr>
        <w:spacing w:after="120"/>
        <w:jc w:val="center"/>
        <w:rPr>
          <w:b/>
          <w:color w:val="000000" w:themeColor="text1"/>
          <w:sz w:val="22"/>
          <w:szCs w:val="22"/>
          <w:u w:val="single"/>
        </w:rPr>
      </w:pPr>
    </w:p>
    <w:p w14:paraId="0F4A8E36" w14:textId="7D030318" w:rsidR="004B77CA" w:rsidRDefault="004B77CA" w:rsidP="004B77CA">
      <w:pPr>
        <w:spacing w:after="120"/>
        <w:rPr>
          <w:b/>
          <w:color w:val="000000" w:themeColor="text1"/>
          <w:sz w:val="22"/>
          <w:szCs w:val="22"/>
          <w:u w:val="single"/>
        </w:rPr>
      </w:pPr>
    </w:p>
    <w:p w14:paraId="5625A3A0" w14:textId="7DDDCC76" w:rsidR="004B77CA" w:rsidRDefault="004B77CA" w:rsidP="517E582C">
      <w:pPr>
        <w:spacing w:after="120"/>
        <w:jc w:val="center"/>
        <w:rPr>
          <w:b/>
          <w:bCs/>
          <w:color w:val="000000" w:themeColor="text1"/>
          <w:sz w:val="22"/>
          <w:szCs w:val="22"/>
          <w:u w:val="single"/>
        </w:rPr>
      </w:pPr>
    </w:p>
    <w:p w14:paraId="023565AD" w14:textId="065EF20C" w:rsidR="517E582C" w:rsidRDefault="517E582C" w:rsidP="517E582C">
      <w:pPr>
        <w:spacing w:after="120"/>
        <w:jc w:val="center"/>
        <w:rPr>
          <w:b/>
          <w:bCs/>
          <w:color w:val="000000" w:themeColor="text1"/>
          <w:sz w:val="22"/>
          <w:szCs w:val="22"/>
          <w:u w:val="single"/>
        </w:rPr>
      </w:pPr>
    </w:p>
    <w:p w14:paraId="34D4312C" w14:textId="0844D41E" w:rsidR="517E582C" w:rsidRDefault="517E582C" w:rsidP="517E582C">
      <w:pPr>
        <w:spacing w:after="120"/>
        <w:jc w:val="center"/>
        <w:rPr>
          <w:b/>
          <w:bCs/>
          <w:color w:val="000000" w:themeColor="text1"/>
          <w:sz w:val="22"/>
          <w:szCs w:val="22"/>
          <w:u w:val="single"/>
        </w:rPr>
      </w:pPr>
    </w:p>
    <w:p w14:paraId="61FD58CC" w14:textId="1E097E4C" w:rsidR="517E582C" w:rsidRDefault="517E582C" w:rsidP="517E582C">
      <w:pPr>
        <w:spacing w:after="120"/>
        <w:jc w:val="center"/>
        <w:rPr>
          <w:b/>
          <w:bCs/>
          <w:color w:val="000000" w:themeColor="text1"/>
          <w:sz w:val="22"/>
          <w:szCs w:val="22"/>
          <w:u w:val="single"/>
        </w:rPr>
      </w:pPr>
    </w:p>
    <w:p w14:paraId="40F9C560" w14:textId="77777777" w:rsidR="00700163" w:rsidRPr="00CE6EEA" w:rsidRDefault="00700163" w:rsidP="004B77CA">
      <w:pPr>
        <w:spacing w:after="120"/>
        <w:jc w:val="center"/>
        <w:rPr>
          <w:b/>
          <w:color w:val="000000" w:themeColor="text1"/>
          <w:sz w:val="22"/>
          <w:szCs w:val="22"/>
          <w:u w:val="single"/>
        </w:rPr>
      </w:pPr>
    </w:p>
    <w:p w14:paraId="38C2CA4E" w14:textId="77777777" w:rsidR="004B77CA" w:rsidRPr="00CE6EEA" w:rsidRDefault="004B77CA" w:rsidP="004B77CA">
      <w:pPr>
        <w:spacing w:after="120"/>
        <w:jc w:val="center"/>
        <w:rPr>
          <w:b/>
          <w:color w:val="000000" w:themeColor="text1"/>
          <w:sz w:val="22"/>
          <w:szCs w:val="22"/>
          <w:u w:val="single"/>
        </w:rPr>
      </w:pPr>
      <w:r w:rsidRPr="00CE6EEA">
        <w:rPr>
          <w:b/>
          <w:color w:val="000000" w:themeColor="text1"/>
          <w:sz w:val="22"/>
          <w:szCs w:val="22"/>
          <w:u w:val="single"/>
        </w:rPr>
        <w:t>PHYSICAL EDUCATION</w:t>
      </w:r>
    </w:p>
    <w:p w14:paraId="23D7E848" w14:textId="77777777" w:rsidR="004B77CA" w:rsidRPr="00CE6EEA" w:rsidRDefault="004B77CA" w:rsidP="004B77CA">
      <w:pPr>
        <w:spacing w:after="120"/>
        <w:jc w:val="center"/>
        <w:rPr>
          <w:color w:val="000000" w:themeColor="text1"/>
          <w:sz w:val="22"/>
          <w:szCs w:val="22"/>
        </w:rPr>
      </w:pPr>
      <w:r w:rsidRPr="00CE6EEA">
        <w:rPr>
          <w:color w:val="000000" w:themeColor="text1"/>
          <w:sz w:val="22"/>
          <w:szCs w:val="22"/>
        </w:rPr>
        <w:t xml:space="preserve">Each physical education student will receive a written document explaining in detail the complete policies and procedures for physical education.  A specific portion of this document must be signed by a parent or guardian and returned.  The following is selected information which covers frequently asked questions about the uniform and jewelry policy.  </w:t>
      </w:r>
    </w:p>
    <w:p w14:paraId="2CF6D2BF" w14:textId="77777777" w:rsidR="004B77CA" w:rsidRPr="00CE6EEA" w:rsidRDefault="004B77CA" w:rsidP="004B77CA">
      <w:pPr>
        <w:pStyle w:val="Footer"/>
        <w:tabs>
          <w:tab w:val="clear" w:pos="4320"/>
          <w:tab w:val="clear" w:pos="8640"/>
        </w:tabs>
        <w:rPr>
          <w:color w:val="000000" w:themeColor="text1"/>
          <w:sz w:val="22"/>
          <w:szCs w:val="22"/>
        </w:rPr>
      </w:pPr>
    </w:p>
    <w:p w14:paraId="13FFB2E5" w14:textId="77777777" w:rsidR="004B77CA" w:rsidRPr="00CE6EEA" w:rsidRDefault="004B77CA" w:rsidP="004B77CA">
      <w:pPr>
        <w:pStyle w:val="Footer"/>
        <w:tabs>
          <w:tab w:val="clear" w:pos="4320"/>
          <w:tab w:val="clear" w:pos="8640"/>
        </w:tabs>
        <w:rPr>
          <w:color w:val="000000" w:themeColor="text1"/>
          <w:sz w:val="22"/>
          <w:szCs w:val="22"/>
        </w:rPr>
      </w:pPr>
      <w:r w:rsidRPr="00CE6EEA">
        <w:rPr>
          <w:color w:val="000000" w:themeColor="text1"/>
          <w:sz w:val="22"/>
          <w:szCs w:val="22"/>
        </w:rPr>
        <w:t>PHYSICAL EDUCATION SUPPLIES</w:t>
      </w:r>
    </w:p>
    <w:p w14:paraId="537EB5EF" w14:textId="77777777" w:rsidR="004B77CA" w:rsidRPr="00CE6EEA" w:rsidRDefault="004B77CA" w:rsidP="004B77CA">
      <w:pPr>
        <w:rPr>
          <w:color w:val="000000" w:themeColor="text1"/>
          <w:sz w:val="22"/>
          <w:szCs w:val="22"/>
        </w:rPr>
      </w:pPr>
      <w:r w:rsidRPr="00CE6EEA">
        <w:rPr>
          <w:color w:val="000000" w:themeColor="text1"/>
          <w:sz w:val="22"/>
          <w:szCs w:val="22"/>
        </w:rPr>
        <w:t>It is suggested that all students have in their locker the following items: one physical education uniform ($20.00, shorts- $12, shirts- $8), spare socks, sweatshirt, and pants for colder weather.</w:t>
      </w:r>
    </w:p>
    <w:p w14:paraId="3F167B40" w14:textId="77777777" w:rsidR="004B77CA" w:rsidRPr="00CE6EEA" w:rsidRDefault="004B77CA" w:rsidP="004B77CA">
      <w:pPr>
        <w:spacing w:after="120"/>
        <w:rPr>
          <w:color w:val="000000" w:themeColor="text1"/>
          <w:sz w:val="22"/>
          <w:szCs w:val="22"/>
        </w:rPr>
      </w:pPr>
    </w:p>
    <w:p w14:paraId="5C830F87" w14:textId="77777777" w:rsidR="004B77CA" w:rsidRPr="00CE6EEA" w:rsidRDefault="004B77CA" w:rsidP="004B77CA">
      <w:pPr>
        <w:rPr>
          <w:color w:val="000000" w:themeColor="text1"/>
          <w:sz w:val="22"/>
          <w:szCs w:val="22"/>
        </w:rPr>
      </w:pPr>
      <w:r w:rsidRPr="00CE6EEA">
        <w:rPr>
          <w:color w:val="000000" w:themeColor="text1"/>
          <w:sz w:val="22"/>
          <w:szCs w:val="22"/>
        </w:rPr>
        <w:t>HARFORD COUNTY PHYSICAL EDUCATION DRESS CODE</w:t>
      </w:r>
    </w:p>
    <w:p w14:paraId="2AF7A09C" w14:textId="77777777" w:rsidR="004B77CA" w:rsidRPr="00CE6EEA" w:rsidRDefault="004B77CA" w:rsidP="004B77CA">
      <w:pPr>
        <w:rPr>
          <w:color w:val="000000" w:themeColor="text1"/>
          <w:sz w:val="22"/>
          <w:szCs w:val="22"/>
        </w:rPr>
      </w:pPr>
      <w:r w:rsidRPr="00CE6EEA">
        <w:rPr>
          <w:color w:val="000000" w:themeColor="text1"/>
          <w:sz w:val="22"/>
          <w:szCs w:val="22"/>
        </w:rPr>
        <w:t xml:space="preserve">The student dress code is intended to create a positive climate for teaching and learning, reduce the possibility of discipline problems, and improve school order and safety. </w:t>
      </w:r>
    </w:p>
    <w:p w14:paraId="78D95018" w14:textId="77777777" w:rsidR="004B77CA" w:rsidRPr="00CE6EEA" w:rsidRDefault="004B77CA" w:rsidP="004B77CA">
      <w:pPr>
        <w:rPr>
          <w:color w:val="000000" w:themeColor="text1"/>
          <w:sz w:val="22"/>
          <w:szCs w:val="22"/>
        </w:rPr>
      </w:pPr>
    </w:p>
    <w:p w14:paraId="43E2973D" w14:textId="77777777" w:rsidR="004B77CA" w:rsidRPr="00CE6EEA" w:rsidRDefault="004B77CA" w:rsidP="004B77CA">
      <w:pPr>
        <w:rPr>
          <w:color w:val="000000" w:themeColor="text1"/>
          <w:sz w:val="22"/>
          <w:szCs w:val="22"/>
        </w:rPr>
      </w:pPr>
      <w:r w:rsidRPr="00CE6EEA">
        <w:rPr>
          <w:color w:val="000000" w:themeColor="text1"/>
          <w:sz w:val="22"/>
          <w:szCs w:val="22"/>
        </w:rPr>
        <w:t xml:space="preserve">JEWELRY   </w:t>
      </w:r>
    </w:p>
    <w:p w14:paraId="66D0D600" w14:textId="0F4D7BC8" w:rsidR="004B77CA" w:rsidRPr="00CE6EEA" w:rsidRDefault="004B77CA" w:rsidP="004B77CA">
      <w:pPr>
        <w:rPr>
          <w:b/>
          <w:color w:val="000000" w:themeColor="text1"/>
          <w:sz w:val="22"/>
          <w:szCs w:val="22"/>
        </w:rPr>
      </w:pPr>
      <w:r w:rsidRPr="00CE6EEA">
        <w:rPr>
          <w:color w:val="000000" w:themeColor="text1"/>
          <w:sz w:val="22"/>
          <w:szCs w:val="22"/>
        </w:rPr>
        <w:t xml:space="preserve">Safety of all students and the security of personal jewelry is of the utmost importance!  Specific jewelry policy for the school year will be further addressed during physical education orientation.  </w:t>
      </w:r>
      <w:r w:rsidRPr="00CE6EEA">
        <w:rPr>
          <w:b/>
          <w:color w:val="000000" w:themeColor="text1"/>
          <w:sz w:val="22"/>
          <w:szCs w:val="22"/>
        </w:rPr>
        <w:t xml:space="preserve">No jewelry </w:t>
      </w:r>
      <w:r w:rsidR="00C00340" w:rsidRPr="00CE6EEA">
        <w:rPr>
          <w:b/>
          <w:color w:val="000000" w:themeColor="text1"/>
          <w:sz w:val="22"/>
          <w:szCs w:val="22"/>
        </w:rPr>
        <w:t>can</w:t>
      </w:r>
      <w:r w:rsidRPr="00CE6EEA">
        <w:rPr>
          <w:b/>
          <w:color w:val="000000" w:themeColor="text1"/>
          <w:sz w:val="22"/>
          <w:szCs w:val="22"/>
        </w:rPr>
        <w:t xml:space="preserve"> be worn during physical education class as stated in the Harford County Public School Board Policy.</w:t>
      </w:r>
    </w:p>
    <w:p w14:paraId="74AEABD8" w14:textId="20C7B895" w:rsidR="004B77CA" w:rsidRDefault="004B77CA" w:rsidP="004B77CA">
      <w:pPr>
        <w:numPr>
          <w:ilvl w:val="0"/>
          <w:numId w:val="6"/>
        </w:numPr>
        <w:rPr>
          <w:color w:val="000000" w:themeColor="text1"/>
          <w:sz w:val="22"/>
          <w:szCs w:val="22"/>
        </w:rPr>
      </w:pPr>
      <w:r w:rsidRPr="00CE6EEA">
        <w:rPr>
          <w:color w:val="000000" w:themeColor="text1"/>
          <w:sz w:val="22"/>
          <w:szCs w:val="22"/>
        </w:rPr>
        <w:t>Examples of jewelry items include (but are not limited to) rings, necklaces, earrings, bracelets, anklets and arm bands.</w:t>
      </w:r>
    </w:p>
    <w:p w14:paraId="26BC335D" w14:textId="77777777" w:rsidR="004B77CA" w:rsidRPr="00CE6EEA" w:rsidRDefault="004B77CA" w:rsidP="004B77CA">
      <w:pPr>
        <w:numPr>
          <w:ilvl w:val="0"/>
          <w:numId w:val="6"/>
        </w:numPr>
        <w:ind w:left="360"/>
        <w:rPr>
          <w:color w:val="000000" w:themeColor="text1"/>
          <w:sz w:val="22"/>
          <w:szCs w:val="22"/>
        </w:rPr>
      </w:pPr>
      <w:r w:rsidRPr="00CE6EEA">
        <w:rPr>
          <w:color w:val="000000" w:themeColor="text1"/>
          <w:sz w:val="22"/>
          <w:szCs w:val="22"/>
        </w:rPr>
        <w:t>Jewelry which needs to be removed shall be the responsibility of the student.  A suggested student practice is to keep a container available in his/her physical education locker to store loose jewelry items during class.  The physical education department, Fallston Middle School or the Board of Education is not responsible for lost or stolen items</w:t>
      </w:r>
    </w:p>
    <w:p w14:paraId="1D0B3C2C" w14:textId="77777777" w:rsidR="004B77CA" w:rsidRPr="00CE6EEA" w:rsidRDefault="004B77CA" w:rsidP="004B77CA">
      <w:pPr>
        <w:numPr>
          <w:ilvl w:val="0"/>
          <w:numId w:val="6"/>
        </w:numPr>
        <w:ind w:left="360"/>
        <w:rPr>
          <w:color w:val="000000" w:themeColor="text1"/>
          <w:sz w:val="22"/>
          <w:szCs w:val="22"/>
        </w:rPr>
      </w:pPr>
      <w:r w:rsidRPr="00CE6EEA">
        <w:rPr>
          <w:color w:val="000000" w:themeColor="text1"/>
          <w:sz w:val="22"/>
          <w:szCs w:val="22"/>
        </w:rPr>
        <w:t>Fitbit should be covered by sweat band</w:t>
      </w:r>
    </w:p>
    <w:p w14:paraId="53101F1A" w14:textId="77777777" w:rsidR="004B77CA" w:rsidRPr="00CE6EEA" w:rsidRDefault="004B77CA" w:rsidP="004B77CA">
      <w:pPr>
        <w:numPr>
          <w:ilvl w:val="0"/>
          <w:numId w:val="6"/>
        </w:numPr>
        <w:ind w:left="360"/>
        <w:rPr>
          <w:color w:val="000000" w:themeColor="text1"/>
          <w:sz w:val="22"/>
          <w:szCs w:val="22"/>
        </w:rPr>
      </w:pPr>
      <w:r w:rsidRPr="00CE6EEA">
        <w:rPr>
          <w:b/>
          <w:color w:val="000000" w:themeColor="text1"/>
          <w:sz w:val="22"/>
          <w:szCs w:val="22"/>
        </w:rPr>
        <w:t>Cellular Phones/Electronic Devices prohibited in the locker room</w:t>
      </w:r>
    </w:p>
    <w:p w14:paraId="2C860E59" w14:textId="77777777" w:rsidR="004B77CA" w:rsidRPr="00CE6EEA" w:rsidRDefault="004B77CA" w:rsidP="004B77CA">
      <w:pPr>
        <w:rPr>
          <w:color w:val="000000" w:themeColor="text1"/>
          <w:sz w:val="22"/>
          <w:szCs w:val="22"/>
        </w:rPr>
      </w:pPr>
    </w:p>
    <w:p w14:paraId="2DE1475F" w14:textId="77777777" w:rsidR="004B77CA" w:rsidRPr="00CE6EEA" w:rsidRDefault="004B77CA" w:rsidP="004B77CA">
      <w:pPr>
        <w:rPr>
          <w:color w:val="000000" w:themeColor="text1"/>
          <w:sz w:val="22"/>
          <w:szCs w:val="22"/>
        </w:rPr>
      </w:pPr>
    </w:p>
    <w:p w14:paraId="367BD597" w14:textId="77777777" w:rsidR="004B77CA" w:rsidRPr="00CE6EEA" w:rsidRDefault="004B77CA" w:rsidP="004B77CA">
      <w:pPr>
        <w:rPr>
          <w:color w:val="000000" w:themeColor="text1"/>
          <w:sz w:val="22"/>
          <w:szCs w:val="22"/>
        </w:rPr>
      </w:pPr>
      <w:r w:rsidRPr="00CE6EEA">
        <w:rPr>
          <w:color w:val="000000" w:themeColor="text1"/>
          <w:sz w:val="22"/>
          <w:szCs w:val="22"/>
        </w:rPr>
        <w:t>UNIFORM</w:t>
      </w:r>
    </w:p>
    <w:p w14:paraId="47BDBFAC" w14:textId="49ED4DF9" w:rsidR="004B77CA" w:rsidRPr="00CE6EEA" w:rsidRDefault="004B77CA" w:rsidP="004B77CA">
      <w:pPr>
        <w:rPr>
          <w:color w:val="000000" w:themeColor="text1"/>
          <w:sz w:val="22"/>
          <w:szCs w:val="22"/>
        </w:rPr>
      </w:pPr>
      <w:r w:rsidRPr="00CE6EEA">
        <w:rPr>
          <w:color w:val="000000" w:themeColor="text1"/>
          <w:sz w:val="22"/>
          <w:szCs w:val="22"/>
        </w:rPr>
        <w:t xml:space="preserve">A standard uniform labeled with the student's name is required. The uniform costs $20.00 ($8.00 for shirt, $12.00 for shorts).  Students are to wear the proper school physical education uniform and athletic shoes with socks for participation.  Replacement uniforms are available for sale in the school </w:t>
      </w:r>
      <w:r w:rsidR="00C00340" w:rsidRPr="00CE6EEA">
        <w:rPr>
          <w:color w:val="000000" w:themeColor="text1"/>
          <w:sz w:val="22"/>
          <w:szCs w:val="22"/>
        </w:rPr>
        <w:t>bookstore</w:t>
      </w:r>
      <w:r w:rsidRPr="00CE6EEA">
        <w:rPr>
          <w:color w:val="000000" w:themeColor="text1"/>
          <w:sz w:val="22"/>
          <w:szCs w:val="22"/>
        </w:rPr>
        <w:t>.</w:t>
      </w:r>
    </w:p>
    <w:p w14:paraId="556EFDB4" w14:textId="77777777" w:rsidR="004B77CA" w:rsidRPr="00CE6EEA" w:rsidRDefault="004B77CA" w:rsidP="004B77CA">
      <w:pPr>
        <w:rPr>
          <w:color w:val="000000" w:themeColor="text1"/>
          <w:sz w:val="22"/>
          <w:szCs w:val="22"/>
        </w:rPr>
      </w:pPr>
    </w:p>
    <w:p w14:paraId="1E07C287" w14:textId="77777777" w:rsidR="004B77CA" w:rsidRPr="00CE6EEA" w:rsidRDefault="004B77CA" w:rsidP="004B77CA">
      <w:pPr>
        <w:rPr>
          <w:color w:val="000000" w:themeColor="text1"/>
          <w:sz w:val="22"/>
          <w:szCs w:val="22"/>
        </w:rPr>
      </w:pPr>
    </w:p>
    <w:p w14:paraId="2ABE6A3E" w14:textId="77777777" w:rsidR="004B77CA" w:rsidRPr="00CE6EEA" w:rsidRDefault="004B77CA" w:rsidP="004B77CA">
      <w:pPr>
        <w:rPr>
          <w:color w:val="000000" w:themeColor="text1"/>
          <w:sz w:val="22"/>
          <w:szCs w:val="22"/>
        </w:rPr>
      </w:pPr>
      <w:r w:rsidRPr="00CE6EEA">
        <w:rPr>
          <w:color w:val="000000" w:themeColor="text1"/>
          <w:sz w:val="22"/>
          <w:szCs w:val="22"/>
        </w:rPr>
        <w:t>Other important uniform notes:</w:t>
      </w:r>
    </w:p>
    <w:p w14:paraId="65FEA503" w14:textId="77777777" w:rsidR="004B77CA" w:rsidRPr="00CE6EEA" w:rsidRDefault="004B77CA" w:rsidP="004B77CA">
      <w:pPr>
        <w:numPr>
          <w:ilvl w:val="0"/>
          <w:numId w:val="7"/>
        </w:numPr>
        <w:rPr>
          <w:color w:val="000000" w:themeColor="text1"/>
          <w:sz w:val="22"/>
          <w:szCs w:val="22"/>
        </w:rPr>
      </w:pPr>
      <w:r w:rsidRPr="00CE6EEA">
        <w:rPr>
          <w:color w:val="000000" w:themeColor="text1"/>
          <w:sz w:val="22"/>
          <w:szCs w:val="22"/>
        </w:rPr>
        <w:t xml:space="preserve">Students are encouraged to keep an old pair of athletic shoes in their locker. </w:t>
      </w:r>
    </w:p>
    <w:p w14:paraId="750D51C8" w14:textId="77777777" w:rsidR="004B77CA" w:rsidRPr="00CE6EEA" w:rsidRDefault="004B77CA" w:rsidP="004B77CA">
      <w:pPr>
        <w:numPr>
          <w:ilvl w:val="0"/>
          <w:numId w:val="7"/>
        </w:numPr>
        <w:rPr>
          <w:color w:val="000000" w:themeColor="text1"/>
          <w:sz w:val="22"/>
          <w:szCs w:val="22"/>
        </w:rPr>
      </w:pPr>
      <w:r w:rsidRPr="00CE6EEA">
        <w:rPr>
          <w:color w:val="000000" w:themeColor="text1"/>
          <w:sz w:val="22"/>
          <w:szCs w:val="22"/>
        </w:rPr>
        <w:t>Athletic shoes must be properly laced and tied outside of the shoe with socks. (Safety Concern)</w:t>
      </w:r>
    </w:p>
    <w:p w14:paraId="1B0762DD" w14:textId="77777777" w:rsidR="004B77CA" w:rsidRPr="00CE6EEA" w:rsidRDefault="004B77CA" w:rsidP="004B77CA">
      <w:pPr>
        <w:numPr>
          <w:ilvl w:val="0"/>
          <w:numId w:val="7"/>
        </w:numPr>
        <w:rPr>
          <w:color w:val="000000" w:themeColor="text1"/>
          <w:sz w:val="22"/>
          <w:szCs w:val="22"/>
        </w:rPr>
      </w:pPr>
      <w:r w:rsidRPr="00CE6EEA">
        <w:rPr>
          <w:color w:val="000000" w:themeColor="text1"/>
          <w:sz w:val="22"/>
          <w:szCs w:val="22"/>
        </w:rPr>
        <w:t>All uniforms must have the student’s name on the front of their shirt and shorts in the box designated for the student’s name.  No writing or markings are permitted on the uniform. Uniforms may not be altered in any way.  Any uniform damaged or torn must be replaced.</w:t>
      </w:r>
    </w:p>
    <w:p w14:paraId="05687FD8" w14:textId="77777777" w:rsidR="004B77CA" w:rsidRPr="00CE6EEA" w:rsidRDefault="004B77CA" w:rsidP="004B77CA">
      <w:pPr>
        <w:numPr>
          <w:ilvl w:val="0"/>
          <w:numId w:val="7"/>
        </w:numPr>
        <w:rPr>
          <w:color w:val="000000" w:themeColor="text1"/>
          <w:sz w:val="22"/>
          <w:szCs w:val="22"/>
        </w:rPr>
      </w:pPr>
      <w:r w:rsidRPr="00CE6EEA">
        <w:rPr>
          <w:color w:val="000000" w:themeColor="text1"/>
          <w:sz w:val="22"/>
          <w:szCs w:val="22"/>
        </w:rPr>
        <w:t xml:space="preserve">Students not properly dressed for class cannot participate in the </w:t>
      </w:r>
      <w:r w:rsidRPr="00CE6EEA">
        <w:rPr>
          <w:i/>
          <w:color w:val="000000" w:themeColor="text1"/>
          <w:sz w:val="22"/>
          <w:szCs w:val="22"/>
        </w:rPr>
        <w:t>activity</w:t>
      </w:r>
      <w:r w:rsidRPr="00CE6EEA">
        <w:rPr>
          <w:color w:val="000000" w:themeColor="text1"/>
          <w:sz w:val="22"/>
          <w:szCs w:val="22"/>
        </w:rPr>
        <w:t xml:space="preserve"> part of class. </w:t>
      </w:r>
    </w:p>
    <w:p w14:paraId="14FD46DB" w14:textId="77777777" w:rsidR="004B77CA" w:rsidRPr="00CE6EEA" w:rsidRDefault="004B77CA" w:rsidP="004B77CA">
      <w:pPr>
        <w:numPr>
          <w:ilvl w:val="0"/>
          <w:numId w:val="7"/>
        </w:numPr>
        <w:rPr>
          <w:color w:val="000000" w:themeColor="text1"/>
          <w:sz w:val="22"/>
          <w:szCs w:val="22"/>
        </w:rPr>
      </w:pPr>
      <w:r w:rsidRPr="00CE6EEA">
        <w:rPr>
          <w:color w:val="000000" w:themeColor="text1"/>
          <w:sz w:val="22"/>
          <w:szCs w:val="22"/>
        </w:rPr>
        <w:t xml:space="preserve">Cold weather clothing, sweatshirts and sweatpants (no zippers, buttons or snaps) may be worn over the school uniform. </w:t>
      </w:r>
    </w:p>
    <w:p w14:paraId="5393FAAD" w14:textId="0165E691" w:rsidR="004B77CA" w:rsidRDefault="004B77CA" w:rsidP="004B77CA">
      <w:pPr>
        <w:numPr>
          <w:ilvl w:val="0"/>
          <w:numId w:val="7"/>
        </w:numPr>
        <w:rPr>
          <w:color w:val="000000" w:themeColor="text1"/>
          <w:sz w:val="22"/>
          <w:szCs w:val="22"/>
        </w:rPr>
      </w:pPr>
      <w:r w:rsidRPr="00CE6EEA">
        <w:rPr>
          <w:color w:val="000000" w:themeColor="text1"/>
          <w:sz w:val="22"/>
          <w:szCs w:val="22"/>
        </w:rPr>
        <w:t xml:space="preserve">Uniforms can be borrowed during Homeroom.  </w:t>
      </w:r>
    </w:p>
    <w:p w14:paraId="3D4AFD0D" w14:textId="00DAB44B" w:rsidR="004B77CA" w:rsidRDefault="004B77CA" w:rsidP="004B77CA">
      <w:pPr>
        <w:rPr>
          <w:color w:val="000000" w:themeColor="text1"/>
          <w:sz w:val="22"/>
          <w:szCs w:val="22"/>
        </w:rPr>
      </w:pPr>
    </w:p>
    <w:p w14:paraId="614354A5" w14:textId="6F132F02" w:rsidR="004B77CA" w:rsidRDefault="004B77CA" w:rsidP="004B77CA">
      <w:pPr>
        <w:rPr>
          <w:color w:val="000000" w:themeColor="text1"/>
          <w:sz w:val="22"/>
          <w:szCs w:val="22"/>
        </w:rPr>
      </w:pPr>
    </w:p>
    <w:p w14:paraId="4DFF48B3" w14:textId="77777777" w:rsidR="004B77CA" w:rsidRPr="00CE6EEA" w:rsidRDefault="004B77CA" w:rsidP="004B77CA">
      <w:pPr>
        <w:rPr>
          <w:color w:val="000000" w:themeColor="text1"/>
          <w:sz w:val="22"/>
          <w:szCs w:val="22"/>
        </w:rPr>
      </w:pPr>
    </w:p>
    <w:p w14:paraId="2347022C" w14:textId="56B01B45" w:rsidR="517E582C" w:rsidRDefault="517E582C" w:rsidP="517E582C">
      <w:pPr>
        <w:rPr>
          <w:color w:val="000000" w:themeColor="text1"/>
          <w:sz w:val="22"/>
          <w:szCs w:val="22"/>
        </w:rPr>
      </w:pPr>
    </w:p>
    <w:p w14:paraId="1CEB7A2B" w14:textId="7DA4E9F6" w:rsidR="517E582C" w:rsidRDefault="517E582C" w:rsidP="517E582C">
      <w:pPr>
        <w:rPr>
          <w:color w:val="000000" w:themeColor="text1"/>
          <w:sz w:val="22"/>
          <w:szCs w:val="22"/>
        </w:rPr>
      </w:pPr>
    </w:p>
    <w:p w14:paraId="2AD4B22C" w14:textId="3B2C81F1" w:rsidR="517E582C" w:rsidRDefault="517E582C" w:rsidP="517E582C">
      <w:pPr>
        <w:rPr>
          <w:color w:val="000000" w:themeColor="text1"/>
          <w:sz w:val="22"/>
          <w:szCs w:val="22"/>
        </w:rPr>
      </w:pPr>
    </w:p>
    <w:p w14:paraId="6F04A4BF" w14:textId="77777777" w:rsidR="004B77CA" w:rsidRPr="00CE6EEA" w:rsidRDefault="004B77CA" w:rsidP="004B77CA">
      <w:pPr>
        <w:rPr>
          <w:color w:val="000000" w:themeColor="text1"/>
          <w:sz w:val="22"/>
          <w:szCs w:val="22"/>
        </w:rPr>
      </w:pPr>
      <w:r w:rsidRPr="00CE6EEA">
        <w:rPr>
          <w:color w:val="000000" w:themeColor="text1"/>
          <w:sz w:val="22"/>
          <w:szCs w:val="22"/>
        </w:rPr>
        <w:t xml:space="preserve">  </w:t>
      </w:r>
    </w:p>
    <w:p w14:paraId="203134CA" w14:textId="77777777" w:rsidR="004B77CA" w:rsidRPr="00CE6EEA" w:rsidRDefault="004B77CA" w:rsidP="004B77CA">
      <w:pPr>
        <w:jc w:val="center"/>
        <w:rPr>
          <w:b/>
          <w:color w:val="000000" w:themeColor="text1"/>
          <w:sz w:val="22"/>
          <w:szCs w:val="22"/>
          <w:u w:val="single"/>
        </w:rPr>
      </w:pPr>
      <w:r w:rsidRPr="00CE6EEA">
        <w:rPr>
          <w:b/>
          <w:color w:val="000000" w:themeColor="text1"/>
          <w:sz w:val="22"/>
          <w:szCs w:val="22"/>
          <w:u w:val="single"/>
        </w:rPr>
        <w:t>SCHOOL STORE</w:t>
      </w:r>
    </w:p>
    <w:p w14:paraId="1AC2F789" w14:textId="77777777" w:rsidR="004B77CA" w:rsidRPr="00CE6EEA" w:rsidRDefault="004B77CA" w:rsidP="004B77CA">
      <w:pPr>
        <w:rPr>
          <w:color w:val="000000" w:themeColor="text1"/>
          <w:sz w:val="22"/>
          <w:szCs w:val="22"/>
          <w:u w:val="single"/>
        </w:rPr>
      </w:pPr>
    </w:p>
    <w:p w14:paraId="449F078E" w14:textId="77777777" w:rsidR="004B77CA" w:rsidRPr="00CE6EEA" w:rsidRDefault="004B77CA" w:rsidP="004B77CA">
      <w:pPr>
        <w:rPr>
          <w:color w:val="000000" w:themeColor="text1"/>
          <w:sz w:val="22"/>
          <w:szCs w:val="22"/>
        </w:rPr>
      </w:pPr>
      <w:r w:rsidRPr="00CE6EEA">
        <w:rPr>
          <w:color w:val="000000" w:themeColor="text1"/>
          <w:sz w:val="22"/>
          <w:szCs w:val="22"/>
        </w:rPr>
        <w:t xml:space="preserve">FMS’s school store is open during homeroom every day.  The store sells a variety of school supplies to assist students to be prepared for class.  </w:t>
      </w:r>
    </w:p>
    <w:p w14:paraId="07FAF416" w14:textId="36DA2C1E" w:rsidR="004B77CA" w:rsidRPr="00CE6EEA" w:rsidRDefault="004B77CA" w:rsidP="004B77CA">
      <w:pPr>
        <w:pStyle w:val="Heading1"/>
        <w:rPr>
          <w:b/>
          <w:color w:val="000000" w:themeColor="text1"/>
          <w:szCs w:val="22"/>
        </w:rPr>
      </w:pPr>
      <w:r w:rsidRPr="00CE6EEA">
        <w:rPr>
          <w:color w:val="000000" w:themeColor="text1"/>
          <w:szCs w:val="22"/>
        </w:rPr>
        <w:t>Paper Products</w:t>
      </w:r>
      <w:r w:rsidR="008E2F7F">
        <w:rPr>
          <w:color w:val="000000" w:themeColor="text1"/>
          <w:szCs w:val="22"/>
        </w:rPr>
        <w:tab/>
      </w:r>
      <w:r w:rsidR="008E2F7F">
        <w:rPr>
          <w:color w:val="000000" w:themeColor="text1"/>
          <w:szCs w:val="22"/>
        </w:rPr>
        <w:tab/>
      </w:r>
      <w:r w:rsidR="008E2F7F">
        <w:rPr>
          <w:color w:val="000000" w:themeColor="text1"/>
          <w:szCs w:val="22"/>
        </w:rPr>
        <w:tab/>
      </w:r>
      <w:r w:rsidR="008E2F7F">
        <w:rPr>
          <w:color w:val="000000" w:themeColor="text1"/>
          <w:szCs w:val="22"/>
        </w:rPr>
        <w:tab/>
      </w:r>
      <w:r w:rsidR="008E2F7F">
        <w:rPr>
          <w:color w:val="000000" w:themeColor="text1"/>
          <w:szCs w:val="22"/>
        </w:rPr>
        <w:tab/>
      </w:r>
    </w:p>
    <w:p w14:paraId="4172A1AB" w14:textId="77777777" w:rsidR="004B77CA" w:rsidRPr="00CE6EEA" w:rsidRDefault="004B77CA" w:rsidP="004B77CA">
      <w:pPr>
        <w:rPr>
          <w:color w:val="000000" w:themeColor="text1"/>
          <w:sz w:val="22"/>
          <w:szCs w:val="22"/>
        </w:rPr>
      </w:pPr>
      <w:r w:rsidRPr="00CE6EEA">
        <w:rPr>
          <w:color w:val="000000" w:themeColor="text1"/>
          <w:sz w:val="22"/>
          <w:szCs w:val="22"/>
        </w:rPr>
        <w:t>FMS Planner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65B1075E" w14:textId="77777777" w:rsidR="004B77CA" w:rsidRPr="00CE6EEA" w:rsidRDefault="004B77CA" w:rsidP="004B77CA">
      <w:pPr>
        <w:rPr>
          <w:color w:val="000000" w:themeColor="text1"/>
          <w:sz w:val="22"/>
          <w:szCs w:val="22"/>
        </w:rPr>
      </w:pPr>
      <w:r w:rsidRPr="00CE6EEA">
        <w:rPr>
          <w:color w:val="000000" w:themeColor="text1"/>
          <w:sz w:val="22"/>
          <w:szCs w:val="22"/>
        </w:rPr>
        <w:t>Memo Pad</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537490B7" w14:textId="77777777" w:rsidR="004B77CA" w:rsidRPr="00CE6EEA" w:rsidRDefault="004B77CA" w:rsidP="004B77CA">
      <w:pPr>
        <w:rPr>
          <w:color w:val="000000" w:themeColor="text1"/>
          <w:sz w:val="22"/>
          <w:szCs w:val="22"/>
        </w:rPr>
      </w:pPr>
      <w:r w:rsidRPr="00CE6EEA">
        <w:rPr>
          <w:color w:val="000000" w:themeColor="text1"/>
          <w:sz w:val="22"/>
          <w:szCs w:val="22"/>
        </w:rPr>
        <w:t>Index Cards 3X5</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39E0A814" w14:textId="77777777" w:rsidR="004B77CA" w:rsidRPr="00CE6EEA" w:rsidRDefault="004B77CA" w:rsidP="004B77CA">
      <w:pPr>
        <w:rPr>
          <w:color w:val="000000" w:themeColor="text1"/>
          <w:sz w:val="22"/>
          <w:szCs w:val="22"/>
        </w:rPr>
      </w:pPr>
      <w:r w:rsidRPr="00CE6EEA">
        <w:rPr>
          <w:color w:val="000000" w:themeColor="text1"/>
          <w:sz w:val="22"/>
          <w:szCs w:val="22"/>
        </w:rPr>
        <w:t>Index Cards 5X8</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7A9CDACF" w14:textId="77777777" w:rsidR="004B77CA" w:rsidRPr="00CE6EEA" w:rsidRDefault="004B77CA" w:rsidP="004B77CA">
      <w:pPr>
        <w:rPr>
          <w:color w:val="000000" w:themeColor="text1"/>
          <w:sz w:val="22"/>
          <w:szCs w:val="22"/>
        </w:rPr>
      </w:pPr>
      <w:r w:rsidRPr="00CE6EEA">
        <w:rPr>
          <w:color w:val="000000" w:themeColor="text1"/>
          <w:sz w:val="22"/>
          <w:szCs w:val="22"/>
        </w:rPr>
        <w:t>Graph Paper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6E832557" w14:textId="77777777" w:rsidR="004B77CA" w:rsidRPr="00CE6EEA" w:rsidRDefault="004B77CA" w:rsidP="004B77CA">
      <w:pPr>
        <w:rPr>
          <w:color w:val="000000" w:themeColor="text1"/>
          <w:sz w:val="22"/>
          <w:szCs w:val="22"/>
        </w:rPr>
      </w:pPr>
      <w:r w:rsidRPr="00CE6EEA">
        <w:rPr>
          <w:color w:val="000000" w:themeColor="text1"/>
          <w:sz w:val="22"/>
          <w:szCs w:val="22"/>
        </w:rPr>
        <w:t>Wide Ruled Filler Paper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383C7B68" w14:textId="77777777" w:rsidR="004B77CA" w:rsidRPr="00CE6EEA" w:rsidRDefault="004B77CA" w:rsidP="004B77CA">
      <w:pPr>
        <w:rPr>
          <w:color w:val="000000" w:themeColor="text1"/>
          <w:sz w:val="22"/>
          <w:szCs w:val="22"/>
        </w:rPr>
      </w:pPr>
      <w:r w:rsidRPr="00CE6EEA">
        <w:rPr>
          <w:color w:val="000000" w:themeColor="text1"/>
          <w:sz w:val="22"/>
          <w:szCs w:val="22"/>
        </w:rPr>
        <w:t>College Ruled Filler Paper</w:t>
      </w:r>
      <w:r w:rsidRPr="00CE6EEA">
        <w:rPr>
          <w:color w:val="000000" w:themeColor="text1"/>
          <w:sz w:val="22"/>
          <w:szCs w:val="22"/>
        </w:rPr>
        <w:tab/>
      </w:r>
      <w:r w:rsidRPr="00CE6EEA">
        <w:rPr>
          <w:color w:val="000000" w:themeColor="text1"/>
          <w:sz w:val="22"/>
          <w:szCs w:val="22"/>
        </w:rPr>
        <w:tab/>
      </w:r>
    </w:p>
    <w:p w14:paraId="035727EA" w14:textId="77777777" w:rsidR="004B77CA" w:rsidRPr="00CE6EEA" w:rsidRDefault="004B77CA" w:rsidP="004B77CA">
      <w:pPr>
        <w:rPr>
          <w:color w:val="000000" w:themeColor="text1"/>
          <w:sz w:val="22"/>
          <w:szCs w:val="22"/>
        </w:rPr>
      </w:pPr>
      <w:r w:rsidRPr="00CE6EEA">
        <w:rPr>
          <w:color w:val="000000" w:themeColor="text1"/>
          <w:sz w:val="22"/>
          <w:szCs w:val="22"/>
        </w:rPr>
        <w:t>Single Subject Spiral Notebook</w:t>
      </w:r>
      <w:r w:rsidRPr="00CE6EEA">
        <w:rPr>
          <w:color w:val="000000" w:themeColor="text1"/>
          <w:sz w:val="22"/>
          <w:szCs w:val="22"/>
        </w:rPr>
        <w:tab/>
      </w:r>
      <w:r w:rsidRPr="00CE6EEA">
        <w:rPr>
          <w:color w:val="000000" w:themeColor="text1"/>
          <w:sz w:val="22"/>
          <w:szCs w:val="22"/>
        </w:rPr>
        <w:tab/>
      </w:r>
    </w:p>
    <w:p w14:paraId="41A2FB66" w14:textId="77777777" w:rsidR="004B77CA" w:rsidRPr="00CE6EEA" w:rsidRDefault="004B77CA" w:rsidP="004B77CA">
      <w:pPr>
        <w:rPr>
          <w:color w:val="000000" w:themeColor="text1"/>
          <w:sz w:val="22"/>
          <w:szCs w:val="22"/>
        </w:rPr>
      </w:pPr>
      <w:r w:rsidRPr="00CE6EEA">
        <w:rPr>
          <w:color w:val="000000" w:themeColor="text1"/>
          <w:sz w:val="22"/>
          <w:szCs w:val="22"/>
        </w:rPr>
        <w:t>Wireless Notebook</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24934528" w14:textId="77777777" w:rsidR="004B77CA" w:rsidRPr="00CE6EEA" w:rsidRDefault="004B77CA" w:rsidP="004B77CA">
      <w:pPr>
        <w:rPr>
          <w:color w:val="000000" w:themeColor="text1"/>
          <w:sz w:val="22"/>
          <w:szCs w:val="22"/>
        </w:rPr>
      </w:pPr>
      <w:r w:rsidRPr="00CE6EEA">
        <w:rPr>
          <w:color w:val="000000" w:themeColor="text1"/>
          <w:sz w:val="22"/>
          <w:szCs w:val="22"/>
        </w:rPr>
        <w:t>Marble Composition Book</w:t>
      </w:r>
      <w:r w:rsidRPr="00CE6EEA">
        <w:rPr>
          <w:color w:val="000000" w:themeColor="text1"/>
          <w:sz w:val="22"/>
          <w:szCs w:val="22"/>
        </w:rPr>
        <w:tab/>
      </w:r>
      <w:r w:rsidRPr="00CE6EEA">
        <w:rPr>
          <w:color w:val="000000" w:themeColor="text1"/>
          <w:sz w:val="22"/>
          <w:szCs w:val="22"/>
        </w:rPr>
        <w:tab/>
      </w:r>
    </w:p>
    <w:p w14:paraId="40D0E5D9" w14:textId="77777777" w:rsidR="004B77CA" w:rsidRPr="00CE6EEA" w:rsidRDefault="004B77CA" w:rsidP="004B77CA">
      <w:pPr>
        <w:rPr>
          <w:color w:val="000000" w:themeColor="text1"/>
          <w:sz w:val="22"/>
          <w:szCs w:val="22"/>
        </w:rPr>
      </w:pPr>
      <w:r w:rsidRPr="00CE6EEA">
        <w:rPr>
          <w:color w:val="000000" w:themeColor="text1"/>
          <w:sz w:val="22"/>
          <w:szCs w:val="22"/>
        </w:rPr>
        <w:t>Reinforcements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290E9943" w14:textId="77777777" w:rsidR="004B77CA" w:rsidRPr="00CE6EEA" w:rsidRDefault="004B77CA" w:rsidP="004B77CA">
      <w:pPr>
        <w:pStyle w:val="Heading1"/>
        <w:rPr>
          <w:b/>
          <w:color w:val="000000" w:themeColor="text1"/>
          <w:szCs w:val="22"/>
        </w:rPr>
      </w:pPr>
      <w:r w:rsidRPr="00CE6EEA">
        <w:rPr>
          <w:color w:val="000000" w:themeColor="text1"/>
          <w:szCs w:val="22"/>
        </w:rPr>
        <w:t>Folders/Binders</w:t>
      </w:r>
    </w:p>
    <w:p w14:paraId="301A7A9B" w14:textId="77777777" w:rsidR="004B77CA" w:rsidRPr="00CE6EEA" w:rsidRDefault="004B77CA" w:rsidP="004B77CA">
      <w:pPr>
        <w:rPr>
          <w:color w:val="000000" w:themeColor="text1"/>
          <w:sz w:val="22"/>
          <w:szCs w:val="22"/>
        </w:rPr>
      </w:pP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02DE48EE" w14:textId="77777777" w:rsidR="004B77CA" w:rsidRPr="00CE6EEA" w:rsidRDefault="004B77CA" w:rsidP="004B77CA">
      <w:pPr>
        <w:pStyle w:val="Heading1"/>
        <w:rPr>
          <w:b/>
          <w:color w:val="000000" w:themeColor="text1"/>
          <w:szCs w:val="22"/>
        </w:rPr>
      </w:pPr>
      <w:r w:rsidRPr="00CE6EEA">
        <w:rPr>
          <w:color w:val="000000" w:themeColor="text1"/>
          <w:szCs w:val="22"/>
        </w:rPr>
        <w:t>Pens/Markers</w:t>
      </w:r>
    </w:p>
    <w:p w14:paraId="24A083EA" w14:textId="77777777" w:rsidR="004B77CA" w:rsidRPr="00CE6EEA" w:rsidRDefault="004B77CA" w:rsidP="004B77CA">
      <w:pPr>
        <w:rPr>
          <w:color w:val="000000" w:themeColor="text1"/>
          <w:sz w:val="22"/>
          <w:szCs w:val="22"/>
        </w:rPr>
      </w:pPr>
      <w:r w:rsidRPr="00CE6EEA">
        <w:rPr>
          <w:color w:val="000000" w:themeColor="text1"/>
          <w:sz w:val="22"/>
          <w:szCs w:val="22"/>
        </w:rPr>
        <w:tab/>
      </w:r>
      <w:r w:rsidRPr="00CE6EEA">
        <w:rPr>
          <w:color w:val="000000" w:themeColor="text1"/>
          <w:sz w:val="22"/>
          <w:szCs w:val="22"/>
        </w:rPr>
        <w:tab/>
      </w:r>
    </w:p>
    <w:p w14:paraId="3CF17D5B" w14:textId="77777777" w:rsidR="004B77CA" w:rsidRPr="00CE6EEA" w:rsidRDefault="004B77CA" w:rsidP="004B77CA">
      <w:pPr>
        <w:rPr>
          <w:color w:val="000000" w:themeColor="text1"/>
          <w:sz w:val="22"/>
          <w:szCs w:val="22"/>
        </w:rPr>
      </w:pPr>
    </w:p>
    <w:p w14:paraId="1762D245" w14:textId="77777777" w:rsidR="004B77CA" w:rsidRPr="00CE6EEA" w:rsidRDefault="004B77CA" w:rsidP="004B77CA">
      <w:pPr>
        <w:pStyle w:val="Heading1"/>
        <w:rPr>
          <w:b/>
          <w:color w:val="000000" w:themeColor="text1"/>
          <w:szCs w:val="22"/>
        </w:rPr>
      </w:pPr>
      <w:r w:rsidRPr="00CE6EEA">
        <w:rPr>
          <w:color w:val="000000" w:themeColor="text1"/>
          <w:szCs w:val="22"/>
        </w:rPr>
        <w:t>Pencil Products</w:t>
      </w:r>
    </w:p>
    <w:p w14:paraId="5EBF7D1B" w14:textId="4C7A3A81" w:rsidR="004B77CA" w:rsidRPr="004B77CA" w:rsidRDefault="004B77CA" w:rsidP="004B77CA">
      <w:pPr>
        <w:rPr>
          <w:color w:val="000000" w:themeColor="text1"/>
          <w:sz w:val="22"/>
          <w:szCs w:val="22"/>
        </w:rPr>
      </w:pPr>
      <w:r w:rsidRPr="00CE6EEA">
        <w:rPr>
          <w:color w:val="000000" w:themeColor="text1"/>
          <w:sz w:val="22"/>
          <w:szCs w:val="22"/>
        </w:rPr>
        <w:tab/>
      </w:r>
      <w:r w:rsidRPr="00CE6EEA">
        <w:rPr>
          <w:color w:val="000000" w:themeColor="text1"/>
          <w:sz w:val="22"/>
          <w:szCs w:val="22"/>
        </w:rPr>
        <w:tab/>
      </w:r>
    </w:p>
    <w:p w14:paraId="79B51ECB" w14:textId="77777777" w:rsidR="004B77CA" w:rsidRPr="00CE6EEA" w:rsidRDefault="004B77CA" w:rsidP="004B77CA">
      <w:pPr>
        <w:rPr>
          <w:color w:val="000000" w:themeColor="text1"/>
          <w:sz w:val="22"/>
          <w:szCs w:val="22"/>
        </w:rPr>
      </w:pPr>
      <w:r w:rsidRPr="00CE6EEA">
        <w:rPr>
          <w:color w:val="000000" w:themeColor="text1"/>
          <w:sz w:val="22"/>
          <w:szCs w:val="22"/>
        </w:rPr>
        <w:t>12” Ruler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346B3986" w14:textId="77777777" w:rsidR="004B77CA" w:rsidRPr="00CE6EEA" w:rsidRDefault="004B77CA" w:rsidP="004B77CA">
      <w:pPr>
        <w:rPr>
          <w:color w:val="000000" w:themeColor="text1"/>
          <w:sz w:val="22"/>
          <w:szCs w:val="22"/>
        </w:rPr>
      </w:pPr>
      <w:r w:rsidRPr="00CE6EEA">
        <w:rPr>
          <w:color w:val="000000" w:themeColor="text1"/>
          <w:sz w:val="22"/>
          <w:szCs w:val="22"/>
        </w:rPr>
        <w:t>4” Protractor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108A9330" w14:textId="77777777" w:rsidR="004B77CA" w:rsidRPr="00CE6EEA" w:rsidRDefault="004B77CA" w:rsidP="004B77CA">
      <w:pPr>
        <w:rPr>
          <w:color w:val="000000" w:themeColor="text1"/>
          <w:sz w:val="22"/>
          <w:szCs w:val="22"/>
        </w:rPr>
      </w:pPr>
      <w:r w:rsidRPr="00CE6EEA">
        <w:rPr>
          <w:color w:val="000000" w:themeColor="text1"/>
          <w:sz w:val="22"/>
          <w:szCs w:val="22"/>
        </w:rPr>
        <w:t>6” Protractor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2F3D532F" w14:textId="77777777" w:rsidR="004B77CA" w:rsidRPr="00CE6EEA" w:rsidRDefault="004B77CA" w:rsidP="004B77CA">
      <w:pPr>
        <w:rPr>
          <w:color w:val="000000" w:themeColor="text1"/>
          <w:sz w:val="22"/>
          <w:szCs w:val="22"/>
        </w:rPr>
      </w:pPr>
      <w:r w:rsidRPr="00CE6EEA">
        <w:rPr>
          <w:color w:val="000000" w:themeColor="text1"/>
          <w:sz w:val="22"/>
          <w:szCs w:val="22"/>
        </w:rPr>
        <w:t>Compass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5EACF522" w14:textId="77777777" w:rsidR="004B77CA" w:rsidRPr="00CE6EEA" w:rsidRDefault="004B77CA" w:rsidP="004B77CA">
      <w:pPr>
        <w:rPr>
          <w:color w:val="000000" w:themeColor="text1"/>
          <w:sz w:val="22"/>
          <w:szCs w:val="22"/>
        </w:rPr>
      </w:pPr>
      <w:r w:rsidRPr="00CE6EEA">
        <w:rPr>
          <w:color w:val="000000" w:themeColor="text1"/>
          <w:sz w:val="22"/>
          <w:szCs w:val="22"/>
        </w:rPr>
        <w:t>Poster Board (white)</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2C4508FF" w14:textId="77777777" w:rsidR="004B77CA" w:rsidRPr="00CE6EEA" w:rsidRDefault="004B77CA" w:rsidP="004B77CA">
      <w:pPr>
        <w:rPr>
          <w:color w:val="000000" w:themeColor="text1"/>
          <w:sz w:val="22"/>
          <w:szCs w:val="22"/>
        </w:rPr>
      </w:pPr>
      <w:r w:rsidRPr="00CE6EEA">
        <w:rPr>
          <w:color w:val="000000" w:themeColor="text1"/>
          <w:sz w:val="22"/>
          <w:szCs w:val="22"/>
        </w:rPr>
        <w:t>Poster Board (color)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6F76EAD6" w14:textId="77777777" w:rsidR="004B77CA" w:rsidRPr="00CE6EEA" w:rsidRDefault="004B77CA" w:rsidP="004B77CA">
      <w:pPr>
        <w:rPr>
          <w:color w:val="000000" w:themeColor="text1"/>
          <w:sz w:val="22"/>
          <w:szCs w:val="22"/>
        </w:rPr>
      </w:pPr>
      <w:r w:rsidRPr="00CE6EEA">
        <w:rPr>
          <w:color w:val="000000" w:themeColor="text1"/>
          <w:sz w:val="22"/>
          <w:szCs w:val="22"/>
        </w:rPr>
        <w:t>Safety Compass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04552325" w14:textId="7B6C8403" w:rsidR="004B77CA" w:rsidRPr="008E2F7F" w:rsidRDefault="004B77CA" w:rsidP="008E2F7F">
      <w:pPr>
        <w:rPr>
          <w:color w:val="000000" w:themeColor="text1"/>
          <w:sz w:val="22"/>
          <w:szCs w:val="22"/>
        </w:rPr>
      </w:pPr>
      <w:r w:rsidRPr="008E2F7F">
        <w:rPr>
          <w:color w:val="000000" w:themeColor="text1"/>
          <w:sz w:val="22"/>
          <w:szCs w:val="22"/>
        </w:rPr>
        <w:t>Erasers</w:t>
      </w:r>
    </w:p>
    <w:p w14:paraId="513204FA" w14:textId="77777777" w:rsidR="004B77CA" w:rsidRPr="00CE6EEA" w:rsidRDefault="004B77CA" w:rsidP="004B77CA">
      <w:pPr>
        <w:rPr>
          <w:color w:val="000000" w:themeColor="text1"/>
          <w:sz w:val="22"/>
          <w:szCs w:val="22"/>
        </w:rPr>
      </w:pPr>
      <w:r w:rsidRPr="00CE6EEA">
        <w:rPr>
          <w:color w:val="000000" w:themeColor="text1"/>
          <w:sz w:val="22"/>
          <w:szCs w:val="22"/>
        </w:rPr>
        <w:t>Pencil Case</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06F5D00D" w14:textId="77777777" w:rsidR="004B77CA" w:rsidRPr="00CE6EEA" w:rsidRDefault="004B77CA" w:rsidP="004B77CA">
      <w:pPr>
        <w:rPr>
          <w:color w:val="000000" w:themeColor="text1"/>
          <w:sz w:val="22"/>
          <w:szCs w:val="22"/>
        </w:rPr>
      </w:pPr>
      <w:r w:rsidRPr="00CE6EEA">
        <w:rPr>
          <w:color w:val="000000" w:themeColor="text1"/>
          <w:sz w:val="22"/>
          <w:szCs w:val="22"/>
        </w:rPr>
        <w:t>Dictionary</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1F3B4569" w14:textId="77777777" w:rsidR="004B77CA" w:rsidRPr="00CE6EEA" w:rsidRDefault="004B77CA" w:rsidP="004B77CA">
      <w:pPr>
        <w:rPr>
          <w:color w:val="000000" w:themeColor="text1"/>
          <w:sz w:val="22"/>
          <w:szCs w:val="22"/>
        </w:rPr>
      </w:pPr>
      <w:r w:rsidRPr="00CE6EEA">
        <w:rPr>
          <w:color w:val="000000" w:themeColor="text1"/>
          <w:sz w:val="22"/>
          <w:szCs w:val="22"/>
        </w:rPr>
        <w:t>Stretchy Book Cover</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3FE299F2" w14:textId="77777777" w:rsidR="004B77CA" w:rsidRPr="00CE6EEA" w:rsidRDefault="004B77CA" w:rsidP="004B77CA">
      <w:pPr>
        <w:rPr>
          <w:color w:val="000000" w:themeColor="text1"/>
          <w:sz w:val="22"/>
          <w:szCs w:val="22"/>
        </w:rPr>
      </w:pPr>
      <w:r w:rsidRPr="00CE6EEA">
        <w:rPr>
          <w:color w:val="000000" w:themeColor="text1"/>
          <w:sz w:val="22"/>
          <w:szCs w:val="22"/>
        </w:rPr>
        <w:t>Flash Drive</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t xml:space="preserve"> </w:t>
      </w:r>
    </w:p>
    <w:p w14:paraId="7338B9B8" w14:textId="77777777" w:rsidR="004B77CA" w:rsidRPr="00CE6EEA" w:rsidRDefault="004B77CA" w:rsidP="004B77CA">
      <w:pPr>
        <w:rPr>
          <w:color w:val="000000" w:themeColor="text1"/>
          <w:sz w:val="22"/>
          <w:szCs w:val="22"/>
        </w:rPr>
      </w:pPr>
      <w:r w:rsidRPr="00CE6EEA">
        <w:rPr>
          <w:color w:val="000000" w:themeColor="text1"/>
          <w:sz w:val="22"/>
          <w:szCs w:val="22"/>
        </w:rPr>
        <w:t>Paw Print Magnet</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5BE4DB50" w14:textId="7E9DFD72" w:rsidR="004B77CA" w:rsidRPr="00CE6EEA" w:rsidRDefault="004B77CA" w:rsidP="004B77CA">
      <w:pPr>
        <w:rPr>
          <w:color w:val="000000" w:themeColor="text1"/>
          <w:sz w:val="22"/>
          <w:szCs w:val="22"/>
        </w:rPr>
      </w:pPr>
      <w:r w:rsidRPr="00CE6EEA">
        <w:rPr>
          <w:color w:val="000000" w:themeColor="text1"/>
          <w:sz w:val="22"/>
          <w:szCs w:val="22"/>
        </w:rPr>
        <w:t>Sketch Books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t>Scissor</w:t>
      </w:r>
      <w:r w:rsidR="008E2F7F">
        <w:rPr>
          <w:color w:val="000000" w:themeColor="text1"/>
          <w:sz w:val="22"/>
          <w:szCs w:val="22"/>
        </w:rPr>
        <w:t>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75BE8418" w14:textId="77777777" w:rsidR="004B77CA" w:rsidRPr="00CE6EEA" w:rsidRDefault="004B77CA" w:rsidP="004B77CA">
      <w:pPr>
        <w:rPr>
          <w:color w:val="000000" w:themeColor="text1"/>
          <w:sz w:val="22"/>
          <w:szCs w:val="22"/>
        </w:rPr>
      </w:pPr>
      <w:r w:rsidRPr="00CE6EEA">
        <w:rPr>
          <w:color w:val="000000" w:themeColor="text1"/>
          <w:sz w:val="22"/>
          <w:szCs w:val="22"/>
        </w:rPr>
        <w:t>Headphones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28DE8C79" w14:textId="77777777" w:rsidR="004B77CA" w:rsidRPr="00CE6EEA" w:rsidRDefault="004B77CA" w:rsidP="004B77CA">
      <w:pPr>
        <w:rPr>
          <w:color w:val="000000" w:themeColor="text1"/>
          <w:sz w:val="22"/>
          <w:szCs w:val="22"/>
        </w:rPr>
      </w:pPr>
      <w:r w:rsidRPr="00CE6EEA">
        <w:rPr>
          <w:color w:val="000000" w:themeColor="text1"/>
          <w:sz w:val="22"/>
          <w:szCs w:val="22"/>
        </w:rPr>
        <w:t>Physical Education Short</w:t>
      </w:r>
      <w:r w:rsidRPr="00CE6EEA">
        <w:rPr>
          <w:color w:val="000000" w:themeColor="text1"/>
          <w:sz w:val="22"/>
          <w:szCs w:val="22"/>
        </w:rPr>
        <w:tab/>
      </w:r>
      <w:r w:rsidRPr="00CE6EEA">
        <w:rPr>
          <w:color w:val="000000" w:themeColor="text1"/>
          <w:sz w:val="22"/>
          <w:szCs w:val="22"/>
        </w:rPr>
        <w:tab/>
      </w:r>
    </w:p>
    <w:p w14:paraId="7CBFCC41" w14:textId="77777777" w:rsidR="004B77CA" w:rsidRPr="00CE6EEA" w:rsidRDefault="004B77CA" w:rsidP="004B77CA">
      <w:pPr>
        <w:rPr>
          <w:color w:val="000000" w:themeColor="text1"/>
          <w:sz w:val="22"/>
          <w:szCs w:val="22"/>
        </w:rPr>
      </w:pPr>
      <w:r w:rsidRPr="00CE6EEA">
        <w:rPr>
          <w:color w:val="000000" w:themeColor="text1"/>
          <w:sz w:val="22"/>
          <w:szCs w:val="22"/>
        </w:rPr>
        <w:t>Physical Education Shirt</w:t>
      </w:r>
      <w:r w:rsidRPr="00CE6EEA">
        <w:rPr>
          <w:color w:val="000000" w:themeColor="text1"/>
          <w:sz w:val="22"/>
          <w:szCs w:val="22"/>
        </w:rPr>
        <w:tab/>
      </w:r>
      <w:r w:rsidRPr="00CE6EEA">
        <w:rPr>
          <w:color w:val="000000" w:themeColor="text1"/>
          <w:sz w:val="22"/>
          <w:szCs w:val="22"/>
        </w:rPr>
        <w:tab/>
      </w:r>
    </w:p>
    <w:p w14:paraId="650BD2B2" w14:textId="77777777" w:rsidR="004B77CA" w:rsidRPr="00CE6EEA" w:rsidRDefault="004B77CA" w:rsidP="004B77CA">
      <w:pPr>
        <w:rPr>
          <w:color w:val="000000" w:themeColor="text1"/>
          <w:sz w:val="22"/>
          <w:szCs w:val="22"/>
        </w:rPr>
      </w:pPr>
      <w:r w:rsidRPr="00CE6EEA">
        <w:rPr>
          <w:color w:val="000000" w:themeColor="text1"/>
          <w:sz w:val="22"/>
          <w:szCs w:val="22"/>
        </w:rPr>
        <w:t>Physical Education Dri-Fit</w:t>
      </w:r>
      <w:r w:rsidRPr="00CE6EEA">
        <w:rPr>
          <w:color w:val="000000" w:themeColor="text1"/>
          <w:sz w:val="22"/>
          <w:szCs w:val="22"/>
        </w:rPr>
        <w:tab/>
      </w:r>
      <w:r w:rsidRPr="00CE6EEA">
        <w:rPr>
          <w:color w:val="000000" w:themeColor="text1"/>
          <w:sz w:val="22"/>
          <w:szCs w:val="22"/>
        </w:rPr>
        <w:tab/>
      </w:r>
    </w:p>
    <w:p w14:paraId="119EE4E3" w14:textId="77777777" w:rsidR="004B77CA" w:rsidRPr="00CE6EEA" w:rsidRDefault="004B77CA" w:rsidP="004B77CA">
      <w:pPr>
        <w:rPr>
          <w:color w:val="000000" w:themeColor="text1"/>
          <w:sz w:val="22"/>
          <w:szCs w:val="22"/>
        </w:rPr>
      </w:pPr>
      <w:r w:rsidRPr="00CE6EEA">
        <w:rPr>
          <w:color w:val="000000" w:themeColor="text1"/>
          <w:sz w:val="22"/>
          <w:szCs w:val="22"/>
        </w:rPr>
        <w:t>Glue Sticks</w:t>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r w:rsidRPr="00CE6EEA">
        <w:rPr>
          <w:color w:val="000000" w:themeColor="text1"/>
          <w:sz w:val="22"/>
          <w:szCs w:val="22"/>
        </w:rPr>
        <w:tab/>
      </w:r>
    </w:p>
    <w:p w14:paraId="17BF935C" w14:textId="77777777" w:rsidR="004B77CA" w:rsidRPr="00CE6EEA" w:rsidRDefault="004B77CA" w:rsidP="004B77CA">
      <w:pPr>
        <w:rPr>
          <w:color w:val="000000" w:themeColor="text1"/>
        </w:rPr>
      </w:pPr>
    </w:p>
    <w:p w14:paraId="2B85016C" w14:textId="0D114F9E" w:rsidR="004B77CA" w:rsidRDefault="004B77CA" w:rsidP="004B77CA">
      <w:pPr>
        <w:rPr>
          <w:color w:val="000000" w:themeColor="text1"/>
        </w:rPr>
      </w:pPr>
    </w:p>
    <w:p w14:paraId="326490F4" w14:textId="225F6C5F" w:rsidR="517E582C" w:rsidRDefault="517E582C" w:rsidP="517E582C">
      <w:pPr>
        <w:rPr>
          <w:color w:val="000000" w:themeColor="text1"/>
        </w:rPr>
      </w:pPr>
    </w:p>
    <w:p w14:paraId="4B6AA8DA" w14:textId="5D2D9543" w:rsidR="517E582C" w:rsidRDefault="517E582C" w:rsidP="517E582C">
      <w:pPr>
        <w:rPr>
          <w:color w:val="000000" w:themeColor="text1"/>
        </w:rPr>
      </w:pPr>
    </w:p>
    <w:p w14:paraId="615EB29C" w14:textId="67ED9913" w:rsidR="517E582C" w:rsidRDefault="517E582C" w:rsidP="517E582C">
      <w:pPr>
        <w:rPr>
          <w:color w:val="000000" w:themeColor="text1"/>
        </w:rPr>
      </w:pPr>
    </w:p>
    <w:p w14:paraId="6C2822DC" w14:textId="77777777" w:rsidR="008E2F7F" w:rsidRPr="00CE6EEA" w:rsidRDefault="008E2F7F" w:rsidP="004B77CA">
      <w:pPr>
        <w:rPr>
          <w:color w:val="000000" w:themeColor="text1"/>
        </w:rPr>
      </w:pPr>
    </w:p>
    <w:p w14:paraId="28944D46" w14:textId="77777777" w:rsidR="004B77CA" w:rsidRPr="00CE6EEA" w:rsidRDefault="004B77CA" w:rsidP="004B77CA">
      <w:pPr>
        <w:rPr>
          <w:b/>
          <w:color w:val="000000" w:themeColor="text1"/>
          <w:sz w:val="22"/>
          <w:szCs w:val="22"/>
          <w:u w:val="single"/>
        </w:rPr>
      </w:pPr>
      <w:r w:rsidRPr="00CE6EEA">
        <w:rPr>
          <w:b/>
          <w:color w:val="000000" w:themeColor="text1"/>
          <w:sz w:val="22"/>
          <w:szCs w:val="22"/>
          <w:u w:val="single"/>
        </w:rPr>
        <w:t>SGA</w:t>
      </w:r>
    </w:p>
    <w:p w14:paraId="5C654361" w14:textId="77777777" w:rsidR="004B77CA" w:rsidRPr="00CE6EEA" w:rsidRDefault="004B77CA" w:rsidP="004B77CA">
      <w:pPr>
        <w:rPr>
          <w:b/>
          <w:color w:val="000000" w:themeColor="text1"/>
          <w:sz w:val="22"/>
          <w:szCs w:val="22"/>
          <w:u w:val="single"/>
        </w:rPr>
      </w:pPr>
    </w:p>
    <w:p w14:paraId="33D6CEFC" w14:textId="77777777" w:rsidR="004B77CA" w:rsidRPr="00CE6EEA" w:rsidRDefault="004B77CA" w:rsidP="004B77CA">
      <w:pPr>
        <w:rPr>
          <w:color w:val="000000" w:themeColor="text1"/>
          <w:szCs w:val="24"/>
        </w:rPr>
      </w:pPr>
      <w:r w:rsidRPr="00CE6EEA">
        <w:rPr>
          <w:color w:val="000000" w:themeColor="text1"/>
          <w:sz w:val="22"/>
          <w:szCs w:val="22"/>
        </w:rPr>
        <w:t>The Student Government Association represents students’ views and ideas. Each year students elect a president, vice president, secretary and treasurer to represent the entire school.   Each homeroom section will also select one representative to the Student Government Association.  The Purpose of the Student Government Association is to:</w:t>
      </w:r>
      <w:r w:rsidRPr="00CE6EEA">
        <w:rPr>
          <w:color w:val="000000" w:themeColor="text1"/>
          <w:szCs w:val="24"/>
        </w:rPr>
        <w:t xml:space="preserve"> be involved in various activities that focus on the needs of the school community, as well as the surrounding community. </w:t>
      </w:r>
    </w:p>
    <w:p w14:paraId="52CF5EDB" w14:textId="77777777" w:rsidR="004B77CA" w:rsidRPr="00CE6EEA" w:rsidRDefault="004B77CA" w:rsidP="004B77CA">
      <w:pPr>
        <w:rPr>
          <w:color w:val="000000" w:themeColor="text1"/>
          <w:sz w:val="22"/>
          <w:szCs w:val="22"/>
        </w:rPr>
      </w:pPr>
    </w:p>
    <w:p w14:paraId="7876D212" w14:textId="77777777" w:rsidR="004B77CA" w:rsidRPr="00CE6EEA" w:rsidRDefault="004B77CA" w:rsidP="004B77CA">
      <w:pPr>
        <w:jc w:val="center"/>
        <w:rPr>
          <w:b/>
          <w:color w:val="000000" w:themeColor="text1"/>
          <w:sz w:val="22"/>
          <w:szCs w:val="22"/>
          <w:u w:val="single"/>
        </w:rPr>
      </w:pPr>
    </w:p>
    <w:p w14:paraId="29010226" w14:textId="77777777" w:rsidR="004B77CA" w:rsidRPr="00CE6EEA" w:rsidRDefault="004B77CA" w:rsidP="00700163">
      <w:pPr>
        <w:ind w:left="720"/>
        <w:rPr>
          <w:color w:val="000000" w:themeColor="text1"/>
          <w:sz w:val="22"/>
          <w:szCs w:val="22"/>
        </w:rPr>
      </w:pPr>
    </w:p>
    <w:p w14:paraId="2CE9FA02" w14:textId="77777777" w:rsidR="00D27675" w:rsidRPr="00532C72" w:rsidRDefault="00D27675" w:rsidP="00D27675">
      <w:pPr>
        <w:rPr>
          <w:color w:val="FF0000"/>
          <w:sz w:val="22"/>
          <w:szCs w:val="22"/>
        </w:rPr>
      </w:pPr>
    </w:p>
    <w:p w14:paraId="4717914D" w14:textId="77777777" w:rsidR="00D27675" w:rsidRDefault="00D27675" w:rsidP="00D27675">
      <w:pPr>
        <w:jc w:val="center"/>
        <w:rPr>
          <w:szCs w:val="24"/>
        </w:rPr>
      </w:pPr>
    </w:p>
    <w:p w14:paraId="7978314A" w14:textId="77777777" w:rsidR="00D27675" w:rsidRDefault="00D27675" w:rsidP="00D27675">
      <w:pPr>
        <w:jc w:val="center"/>
        <w:rPr>
          <w:szCs w:val="24"/>
        </w:rPr>
      </w:pPr>
    </w:p>
    <w:p w14:paraId="42076169" w14:textId="77777777" w:rsidR="00D27675" w:rsidRDefault="00D27675" w:rsidP="00D27675">
      <w:pPr>
        <w:jc w:val="center"/>
        <w:rPr>
          <w:szCs w:val="24"/>
        </w:rPr>
      </w:pPr>
    </w:p>
    <w:p w14:paraId="3030C63F" w14:textId="77777777" w:rsidR="00D27675" w:rsidRDefault="00D27675" w:rsidP="00D27675">
      <w:pPr>
        <w:jc w:val="center"/>
        <w:rPr>
          <w:szCs w:val="24"/>
        </w:rPr>
      </w:pPr>
    </w:p>
    <w:p w14:paraId="5A323534" w14:textId="77777777" w:rsidR="00D27675" w:rsidRDefault="00D27675" w:rsidP="00D27675">
      <w:pPr>
        <w:spacing w:after="200" w:line="276" w:lineRule="auto"/>
        <w:rPr>
          <w:b/>
          <w:szCs w:val="24"/>
        </w:rPr>
      </w:pPr>
    </w:p>
    <w:p w14:paraId="532FEF52" w14:textId="77777777" w:rsidR="00D27675" w:rsidRDefault="00D27675"/>
    <w:sectPr w:rsidR="00D27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8B96" w14:textId="77777777" w:rsidR="007318B6" w:rsidRDefault="007318B6">
      <w:r>
        <w:separator/>
      </w:r>
    </w:p>
  </w:endnote>
  <w:endnote w:type="continuationSeparator" w:id="0">
    <w:p w14:paraId="335392C8" w14:textId="77777777" w:rsidR="007318B6" w:rsidRDefault="007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34CA" w14:textId="77777777" w:rsidR="007318B6" w:rsidRDefault="007318B6">
      <w:r>
        <w:separator/>
      </w:r>
    </w:p>
  </w:footnote>
  <w:footnote w:type="continuationSeparator" w:id="0">
    <w:p w14:paraId="3C6162C5" w14:textId="77777777" w:rsidR="007318B6" w:rsidRDefault="0073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EF0D" w14:textId="77777777" w:rsidR="00D27675" w:rsidRDefault="00D2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D1F23"/>
    <w:multiLevelType w:val="singleLevel"/>
    <w:tmpl w:val="1EE80B52"/>
    <w:lvl w:ilvl="0">
      <w:start w:val="1"/>
      <w:numFmt w:val="decimal"/>
      <w:lvlText w:val="%1."/>
      <w:lvlJc w:val="left"/>
      <w:pPr>
        <w:tabs>
          <w:tab w:val="num" w:pos="1080"/>
        </w:tabs>
        <w:ind w:left="1080" w:hanging="360"/>
      </w:pPr>
      <w:rPr>
        <w:rFonts w:hint="default"/>
      </w:rPr>
    </w:lvl>
  </w:abstractNum>
  <w:abstractNum w:abstractNumId="1" w15:restartNumberingAfterBreak="0">
    <w:nsid w:val="222E06AD"/>
    <w:multiLevelType w:val="hybridMultilevel"/>
    <w:tmpl w:val="DA520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4C3F"/>
    <w:multiLevelType w:val="singleLevel"/>
    <w:tmpl w:val="89FC1032"/>
    <w:lvl w:ilvl="0">
      <w:start w:val="2"/>
      <w:numFmt w:val="decimal"/>
      <w:lvlText w:val="%1."/>
      <w:lvlJc w:val="left"/>
      <w:pPr>
        <w:tabs>
          <w:tab w:val="num" w:pos="1080"/>
        </w:tabs>
        <w:ind w:left="1080" w:hanging="360"/>
      </w:pPr>
      <w:rPr>
        <w:rFonts w:hint="default"/>
      </w:rPr>
    </w:lvl>
  </w:abstractNum>
  <w:abstractNum w:abstractNumId="3" w15:restartNumberingAfterBreak="0">
    <w:nsid w:val="576638D4"/>
    <w:multiLevelType w:val="hybridMultilevel"/>
    <w:tmpl w:val="92A06B38"/>
    <w:lvl w:ilvl="0" w:tplc="E40EA94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C279E"/>
    <w:multiLevelType w:val="hybridMultilevel"/>
    <w:tmpl w:val="205E040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81B3A"/>
    <w:multiLevelType w:val="singleLevel"/>
    <w:tmpl w:val="62FA76A8"/>
    <w:lvl w:ilvl="0">
      <w:start w:val="1"/>
      <w:numFmt w:val="decimal"/>
      <w:lvlText w:val="%1."/>
      <w:lvlJc w:val="left"/>
      <w:pPr>
        <w:tabs>
          <w:tab w:val="num" w:pos="1080"/>
        </w:tabs>
        <w:ind w:left="1080" w:hanging="360"/>
      </w:pPr>
      <w:rPr>
        <w:rFonts w:hint="default"/>
      </w:rPr>
    </w:lvl>
  </w:abstractNum>
  <w:abstractNum w:abstractNumId="6" w15:restartNumberingAfterBreak="0">
    <w:nsid w:val="736944B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75"/>
    <w:rsid w:val="00120023"/>
    <w:rsid w:val="00181631"/>
    <w:rsid w:val="002639C2"/>
    <w:rsid w:val="00332F2F"/>
    <w:rsid w:val="004275AE"/>
    <w:rsid w:val="004B77CA"/>
    <w:rsid w:val="00700163"/>
    <w:rsid w:val="007318B6"/>
    <w:rsid w:val="007631A8"/>
    <w:rsid w:val="008E2F7F"/>
    <w:rsid w:val="00B24F13"/>
    <w:rsid w:val="00C00340"/>
    <w:rsid w:val="00CD4C16"/>
    <w:rsid w:val="00D27675"/>
    <w:rsid w:val="0A8A09B3"/>
    <w:rsid w:val="0A8A1811"/>
    <w:rsid w:val="0C8FA0B3"/>
    <w:rsid w:val="0E05A155"/>
    <w:rsid w:val="0E37522E"/>
    <w:rsid w:val="10358199"/>
    <w:rsid w:val="2127ADA1"/>
    <w:rsid w:val="3B4F3311"/>
    <w:rsid w:val="517E582C"/>
    <w:rsid w:val="539D26C5"/>
    <w:rsid w:val="6CF076C6"/>
    <w:rsid w:val="7A3C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D5B0"/>
  <w15:chartTrackingRefBased/>
  <w15:docId w15:val="{C2EC22A3-4778-4FA7-AEEB-BAEEB284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7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77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D27675"/>
    <w:pPr>
      <w:keepNext/>
      <w:ind w:left="2880" w:firstLine="720"/>
      <w:outlineLvl w:val="5"/>
    </w:pPr>
    <w:rPr>
      <w:rFonts w:ascii="Lucida Sans" w:hAnsi="Lucida San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27675"/>
    <w:rPr>
      <w:rFonts w:ascii="Lucida Sans" w:eastAsia="Times New Roman" w:hAnsi="Lucida Sans" w:cs="Times New Roman"/>
      <w:b/>
      <w:sz w:val="56"/>
      <w:szCs w:val="20"/>
    </w:rPr>
  </w:style>
  <w:style w:type="paragraph" w:styleId="Header">
    <w:name w:val="header"/>
    <w:basedOn w:val="Normal"/>
    <w:link w:val="HeaderChar"/>
    <w:uiPriority w:val="99"/>
    <w:rsid w:val="00D27675"/>
    <w:pPr>
      <w:tabs>
        <w:tab w:val="center" w:pos="4320"/>
        <w:tab w:val="right" w:pos="8640"/>
      </w:tabs>
    </w:pPr>
  </w:style>
  <w:style w:type="character" w:customStyle="1" w:styleId="HeaderChar">
    <w:name w:val="Header Char"/>
    <w:basedOn w:val="DefaultParagraphFont"/>
    <w:link w:val="Header"/>
    <w:uiPriority w:val="99"/>
    <w:rsid w:val="00D27675"/>
    <w:rPr>
      <w:rFonts w:ascii="Times New Roman" w:eastAsia="Times New Roman" w:hAnsi="Times New Roman" w:cs="Times New Roman"/>
      <w:sz w:val="24"/>
      <w:szCs w:val="20"/>
    </w:rPr>
  </w:style>
  <w:style w:type="paragraph" w:styleId="BodyText">
    <w:name w:val="Body Text"/>
    <w:basedOn w:val="Normal"/>
    <w:link w:val="BodyTextChar"/>
    <w:uiPriority w:val="1"/>
    <w:qFormat/>
    <w:rsid w:val="00D27675"/>
    <w:rPr>
      <w:sz w:val="22"/>
    </w:rPr>
  </w:style>
  <w:style w:type="character" w:customStyle="1" w:styleId="BodyTextChar">
    <w:name w:val="Body Text Char"/>
    <w:basedOn w:val="DefaultParagraphFont"/>
    <w:link w:val="BodyText"/>
    <w:uiPriority w:val="1"/>
    <w:rsid w:val="00D27675"/>
    <w:rPr>
      <w:rFonts w:ascii="Times New Roman" w:eastAsia="Times New Roman" w:hAnsi="Times New Roman" w:cs="Times New Roman"/>
      <w:szCs w:val="20"/>
    </w:rPr>
  </w:style>
  <w:style w:type="paragraph" w:styleId="Footer">
    <w:name w:val="footer"/>
    <w:basedOn w:val="Normal"/>
    <w:link w:val="FooterChar"/>
    <w:uiPriority w:val="99"/>
    <w:rsid w:val="00D27675"/>
    <w:pPr>
      <w:tabs>
        <w:tab w:val="center" w:pos="4320"/>
        <w:tab w:val="right" w:pos="8640"/>
      </w:tabs>
    </w:pPr>
  </w:style>
  <w:style w:type="character" w:customStyle="1" w:styleId="FooterChar">
    <w:name w:val="Footer Char"/>
    <w:basedOn w:val="DefaultParagraphFont"/>
    <w:link w:val="Footer"/>
    <w:uiPriority w:val="99"/>
    <w:rsid w:val="00D27675"/>
    <w:rPr>
      <w:rFonts w:ascii="Times New Roman" w:eastAsia="Times New Roman" w:hAnsi="Times New Roman" w:cs="Times New Roman"/>
      <w:sz w:val="24"/>
      <w:szCs w:val="20"/>
    </w:rPr>
  </w:style>
  <w:style w:type="paragraph" w:styleId="Title">
    <w:name w:val="Title"/>
    <w:basedOn w:val="Normal"/>
    <w:link w:val="TitleChar"/>
    <w:qFormat/>
    <w:rsid w:val="00D27675"/>
    <w:pPr>
      <w:jc w:val="center"/>
    </w:pPr>
    <w:rPr>
      <w:rFonts w:ascii="Arial" w:hAnsi="Arial"/>
      <w:b/>
      <w:sz w:val="28"/>
    </w:rPr>
  </w:style>
  <w:style w:type="character" w:customStyle="1" w:styleId="TitleChar">
    <w:name w:val="Title Char"/>
    <w:basedOn w:val="DefaultParagraphFont"/>
    <w:link w:val="Title"/>
    <w:rsid w:val="00D27675"/>
    <w:rPr>
      <w:rFonts w:ascii="Arial" w:eastAsia="Times New Roman" w:hAnsi="Arial" w:cs="Times New Roman"/>
      <w:b/>
      <w:sz w:val="28"/>
      <w:szCs w:val="20"/>
    </w:rPr>
  </w:style>
  <w:style w:type="character" w:styleId="Hyperlink">
    <w:name w:val="Hyperlink"/>
    <w:basedOn w:val="DefaultParagraphFont"/>
    <w:rsid w:val="00181631"/>
    <w:rPr>
      <w:color w:val="0000FF"/>
      <w:u w:val="single"/>
    </w:rPr>
  </w:style>
  <w:style w:type="paragraph" w:styleId="ListParagraph">
    <w:name w:val="List Paragraph"/>
    <w:basedOn w:val="Normal"/>
    <w:uiPriority w:val="1"/>
    <w:qFormat/>
    <w:rsid w:val="00181631"/>
    <w:pPr>
      <w:ind w:left="720"/>
      <w:contextualSpacing/>
    </w:pPr>
  </w:style>
  <w:style w:type="table" w:styleId="TableGrid">
    <w:name w:val="Table Grid"/>
    <w:basedOn w:val="TableNormal"/>
    <w:uiPriority w:val="59"/>
    <w:rsid w:val="004B77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vsummspan">
    <w:name w:val="fsvsummspan"/>
    <w:basedOn w:val="DefaultParagraphFont"/>
    <w:rsid w:val="004B77CA"/>
  </w:style>
  <w:style w:type="character" w:customStyle="1" w:styleId="Heading1Char">
    <w:name w:val="Heading 1 Char"/>
    <w:basedOn w:val="DefaultParagraphFont"/>
    <w:link w:val="Heading1"/>
    <w:uiPriority w:val="9"/>
    <w:rsid w:val="004B77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mslibrarymediacenter.wikispaces.com/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afeprepa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38ABC00B17642B49C4914A38BFF9A" ma:contentTypeVersion="6" ma:contentTypeDescription="Create a new document." ma:contentTypeScope="" ma:versionID="7c50cb19295c52f05fc258732583a4dd">
  <xsd:schema xmlns:xsd="http://www.w3.org/2001/XMLSchema" xmlns:xs="http://www.w3.org/2001/XMLSchema" xmlns:p="http://schemas.microsoft.com/office/2006/metadata/properties" xmlns:ns2="b7de9f0b-0dc0-46c0-937a-772d0f7444dd" xmlns:ns3="4f673eb7-31c4-4ed8-8002-6f39436b6d2d" targetNamespace="http://schemas.microsoft.com/office/2006/metadata/properties" ma:root="true" ma:fieldsID="9841bd5e22fba31bc92ad145b70c7e1c" ns2:_="" ns3:_="">
    <xsd:import namespace="b7de9f0b-0dc0-46c0-937a-772d0f7444dd"/>
    <xsd:import namespace="4f673eb7-31c4-4ed8-8002-6f39436b6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e9f0b-0dc0-46c0-937a-772d0f744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73eb7-31c4-4ed8-8002-6f39436b6d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B1252-2D96-4719-919A-78079ECC99FD}">
  <ds:schemaRefs>
    <ds:schemaRef ds:uri="http://schemas.microsoft.com/sharepoint/v3/contenttype/forms"/>
  </ds:schemaRefs>
</ds:datastoreItem>
</file>

<file path=customXml/itemProps2.xml><?xml version="1.0" encoding="utf-8"?>
<ds:datastoreItem xmlns:ds="http://schemas.openxmlformats.org/officeDocument/2006/customXml" ds:itemID="{262931BD-72E1-4B9A-A5C6-276D0B377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6FF66-32D7-4F5F-9E89-1E867F1D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e9f0b-0dc0-46c0-937a-772d0f7444dd"/>
    <ds:schemaRef ds:uri="4f673eb7-31c4-4ed8-8002-6f39436b6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Cuneo, Michael</dc:creator>
  <cp:keywords/>
  <dc:description/>
  <cp:lastModifiedBy>Cuneo, Michael</cp:lastModifiedBy>
  <cp:revision>2</cp:revision>
  <cp:lastPrinted>2019-06-17T14:09:00Z</cp:lastPrinted>
  <dcterms:created xsi:type="dcterms:W3CDTF">2020-07-29T17:48:00Z</dcterms:created>
  <dcterms:modified xsi:type="dcterms:W3CDTF">2020-07-29T17:48:00Z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0x010100DD038ABC00B17642B49C4914A38BFF9A</vt:lpwstr>
  </property>
  <property fmtid="{D5CDD505-2E9C-101B-9397-08002B2CF9AE}" pid="3" name="Order">
    <vt:r8>285000</vt:r8>
  </property>
</Properties>
</file>